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C0" w:rsidRPr="00021AC0" w:rsidRDefault="00021AC0" w:rsidP="00021AC0">
      <w:pPr>
        <w:keepNext/>
        <w:keepLines/>
        <w:tabs>
          <w:tab w:val="left" w:pos="0"/>
          <w:tab w:val="right" w:pos="6662"/>
          <w:tab w:val="right" w:pos="9639"/>
        </w:tabs>
        <w:suppressAutoHyphens/>
        <w:spacing w:before="480" w:after="60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F0000"/>
          <w:kern w:val="1"/>
          <w:sz w:val="36"/>
          <w:szCs w:val="20"/>
          <w:lang w:eastAsia="ar-SA"/>
        </w:rPr>
      </w:pPr>
      <w:bookmarkStart w:id="0" w:name="_Ref182459983"/>
      <w:r w:rsidRPr="00021AC0">
        <w:rPr>
          <w:rFonts w:ascii="Times New Roman" w:eastAsia="Times New Roman" w:hAnsi="Times New Roman" w:cs="Times New Roman"/>
          <w:color w:val="FF0000"/>
          <w:kern w:val="1"/>
          <w:sz w:val="36"/>
          <w:szCs w:val="20"/>
          <w:lang w:eastAsia="ar-SA"/>
        </w:rPr>
        <w:t>НЕДЕЛЯ ПЯТАЯ ПО ПАСЦЕ, САМАРЯНЫНИ</w:t>
      </w:r>
      <w:bookmarkEnd w:id="0"/>
    </w:p>
    <w:p w:rsidR="00021AC0" w:rsidRPr="00021AC0" w:rsidRDefault="00021AC0" w:rsidP="00021AC0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bookmarkStart w:id="1" w:name="_В_СУББОТУ_ВЕЧЕРА,_2"/>
      <w:bookmarkEnd w:id="1"/>
      <w:r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К</w:t>
      </w:r>
      <w:r w:rsidRPr="00021AC0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анон самаряныни. Творение Иосифово.</w:t>
      </w:r>
      <w:r w:rsidRPr="00021AC0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br/>
        <w:t>Глас 4. Песнь 1.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Порази́вый </w:t>
      </w:r>
      <w:proofErr w:type="gramStart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Еги́пта</w:t>
      </w:r>
      <w:proofErr w:type="gramEnd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/ и фарао́на мучи́теля погрузи́вый в мо́ри, / лю́ди спасл еси́ из рабо́ты, Моисе́йски пою́щия / песнь побе́дную, я́ко просла́вися.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огребе́нный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воста́, Собо́ю воздви́же род челове́ческий, / да ра́дуется тварь вся, / и мы́сленнии днесь о́блацы да кропя́т пра́вду я́ве.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рест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во́льный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пло́тию прии́м, / тридне́вен воскре́сл от ме́ртвых, / а́дова сокро́вища, Живонача́льниче Го́споди истощи́в, / и изве́д окова́нныя ду́ши.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З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ра́ком блиста́ющася, мироно́сицы </w:t>
      </w:r>
      <w:r w:rsidRPr="00021AC0">
        <w:rPr>
          <w:rFonts w:ascii="Times New Roman" w:eastAsia="Times New Roman" w:hAnsi="Times New Roman" w:cs="Izhitsa"/>
          <w:sz w:val="24"/>
          <w:szCs w:val="24"/>
          <w:lang w:eastAsia="ar-SA"/>
        </w:rPr>
        <w:t>ви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́</w:t>
      </w:r>
      <w:r w:rsidRPr="00021AC0">
        <w:rPr>
          <w:rFonts w:ascii="Times New Roman" w:eastAsia="Times New Roman" w:hAnsi="Times New Roman" w:cs="Izhitsa"/>
          <w:sz w:val="24"/>
          <w:szCs w:val="24"/>
          <w:lang w:eastAsia="ar-SA"/>
        </w:rPr>
        <w:t>девше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́нгела, стра́хом бежа́ша от гро́ба, / </w:t>
      </w:r>
      <w:r w:rsidRPr="00021AC0">
        <w:rPr>
          <w:rFonts w:ascii="Times New Roman" w:eastAsia="Times New Roman" w:hAnsi="Times New Roman" w:cs="Izhitsa"/>
          <w:sz w:val="24"/>
          <w:szCs w:val="24"/>
          <w:lang w:eastAsia="ar-SA"/>
        </w:rPr>
        <w:t>Христо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́</w:t>
      </w:r>
      <w:r w:rsidRPr="00021AC0">
        <w:rPr>
          <w:rFonts w:ascii="Times New Roman" w:eastAsia="Times New Roman" w:hAnsi="Times New Roman" w:cs="Izhitsa"/>
          <w:sz w:val="24"/>
          <w:szCs w:val="24"/>
          <w:lang w:eastAsia="ar-SA"/>
        </w:rPr>
        <w:t>во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 воста́ние уве́девше, / и возвести́ти тща́тся ученико́м.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окрыва́яй вода́ми превы́спренняя, Го́споди, вода́ жи́зни сый, / самаряны́ни, прося́щей Твоея́ честны́я воды́</w:t>
      </w:r>
      <w:bookmarkStart w:id="2" w:name="_GoBack"/>
      <w:bookmarkEnd w:id="2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/ по́дал еси́ разуме́вшей благоутро́бие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Тро́ице, ве́рою Тя чи́стою сла́вящих, / О́тче, Сы́не и Ду́ше, / я́ко Творе́ц всех спаса́й, / и очище́ние да́руй нам грехо́в, я́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Преблаги́й.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Ра́дуйся,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престо́ле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о́гненный. / Ра́дуйся, све́щниче всезлаты́й. / Ра́дуйся,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Све́та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о́блаче. / Ра́дуйся, пала́то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Сло́ва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и у́мная трапе́зо, / хлеб жи́зни досто́йно Христа́ носи́вшая.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gramStart"/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Воскресе́ния</w:t>
      </w:r>
      <w:proofErr w:type="gramEnd"/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день, / просвети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мся, лю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дие. / </w:t>
      </w:r>
      <w:proofErr w:type="gramStart"/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Па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сха</w:t>
      </w:r>
      <w:proofErr w:type="gramEnd"/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Госпо́дня Па́сха, / от сме́рти бо к жи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зни, / и от 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земли́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к небеси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/ Христо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 Бог нас преведе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/ побе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дную пою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щия.</w:t>
      </w:r>
    </w:p>
    <w:p w:rsidR="00021AC0" w:rsidRPr="00021AC0" w:rsidRDefault="00021AC0" w:rsidP="00021AC0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3.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Утверди́ся се́рдце мое́ в Го́споде, / даю́щем моли́тву моля́щемуся, / я́</w:t>
      </w:r>
      <w:proofErr w:type="gramStart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</w:t>
      </w:r>
      <w:proofErr w:type="gramEnd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лук си́льных изнемо́же, / и немощству́ющии препоя́сашася си́лою.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́лею на Дре́во возне́слся еси́, Сло́ве, / и зря́щее распада́хуся ка́мение, / и тварь преклоня́шеся вся, / и ме́ртвии из гробо́в, я́коже от сна воста́ху.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душе́ю Тя прише́дша ко а́ду, Сло́ве, / </w:t>
      </w:r>
      <w:r w:rsidRPr="00021AC0">
        <w:rPr>
          <w:rFonts w:ascii="Times New Roman" w:eastAsia="Times New Roman" w:hAnsi="Times New Roman" w:cs="Izhitsa"/>
          <w:sz w:val="24"/>
          <w:szCs w:val="24"/>
          <w:lang w:eastAsia="ar-SA"/>
        </w:rPr>
        <w:t>ви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́</w:t>
      </w:r>
      <w:r w:rsidRPr="00021AC0">
        <w:rPr>
          <w:rFonts w:ascii="Times New Roman" w:eastAsia="Times New Roman" w:hAnsi="Times New Roman" w:cs="Izhitsa"/>
          <w:sz w:val="24"/>
          <w:szCs w:val="24"/>
          <w:lang w:eastAsia="ar-SA"/>
        </w:rPr>
        <w:t>девше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вся ду́ши пра́ведных, / от ве́чных уз отреша́хуся, / песносло́вяще я́же па́че ума́ си́лу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вою́.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Ч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чудите́ся; что во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гро́бе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 и́щете с м</w:t>
      </w:r>
      <w:r w:rsidRPr="00021AC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́ром, жены́, Влады́ку? / Воста́, и мир совоздви́же, /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А́нгел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блиста́яйся мироно́сицам веща́ше.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Ж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изнь сый, Го́споди, и исто́чник безсме́ртия, / сел еси́ при исто́чнице, Ще́дре, / и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вои́х прему́дрых вод испо́лнил еси́ самаряны́ню прося́щую и пою́щую Тя.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Еди́н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 все́ми в Тро́ице Бог пое́тся, / Оте́ц и Сын и Боже́ственный Дух, / Его́же стра́хом сла́вят небе́снии чи́нове, я́сно вопию́ще: / Свят, Свят, Свят еси́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Го́споди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Несказа́нно заче́нши во утро́бе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вое́й всех Бо́га, Де́во Ма́ти, / па́че мы́сли и сло́ва родила́ еси́, / пребы́вши Де́ва я́ко пре́жде рождества́, Богоневе́сто.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Прииди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те, пи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во пие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 но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вое, / не от ка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мене непло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дна чудоде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емое, / но нетле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ния исто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чник / из гро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ба одожди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вша 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Христа́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/ в</w:t>
      </w:r>
      <w:proofErr w:type="gramStart"/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Н</w:t>
      </w:r>
      <w:proofErr w:type="gramEnd"/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мже утвержда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емся.</w:t>
      </w:r>
    </w:p>
    <w:p w:rsidR="00021AC0" w:rsidRPr="00021AC0" w:rsidRDefault="00021AC0" w:rsidP="00021AC0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021AC0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Седален самаряныни, глас 4.</w:t>
      </w:r>
      <w:r w:rsidRPr="00021AC0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br/>
        <w:t xml:space="preserve">Подобен: </w:t>
      </w:r>
      <w:r w:rsidRPr="00021AC0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Вознесы́йся: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а ра́дуется не́бо, да ликовству́ют земна́я, / я́ко Христо́с от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е́вы яви́вся, я́ко Челове́к, / изба́ви из истле́ния все челове́чество Свое́ю сме́ртию, / чудесы́ же возсия́вый жене́ самаряны́не воды́ прося́щей, / подае́т исто́чник исцеле́ний, я́ко еди́н безсме́ртен.</w:t>
      </w:r>
    </w:p>
    <w:p w:rsidR="00021AC0" w:rsidRPr="00021AC0" w:rsidRDefault="00021AC0" w:rsidP="00021AC0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021AC0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Слава, и ныне, глас 4. Подобен: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рему́дрости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пода́телю и Влады́ко, / пра́зднику зако́нному предста́л еси́, / во святи́лищи сед учи́л еси́, глаго́ляй си́це всем: / гряди́те, жа́ждущии, пи́йте во́ду, ю́же Аз ны́не подаю́, / е́юже жи́зни от Бо́га и пи́щи наслади́теся вси челове́цы.</w:t>
      </w:r>
    </w:p>
    <w:p w:rsidR="00021AC0" w:rsidRPr="00021AC0" w:rsidRDefault="00021AC0" w:rsidP="00021AC0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lastRenderedPageBreak/>
        <w:t>Песнь 4.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Услы́шах, Бо́же, слух</w:t>
      </w:r>
      <w:proofErr w:type="gramStart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вой, и убоя́хся, / разуме́х дела́ Твоя́ и ужасо́хся, Го́споди, / я́ко Твоего́ хвале́ния испо́лнь земля́.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ебеса́ да веселя́тся, да пра́зднует тварь вся, / воста́ Госпо́дь и яви́ся всем прему́дрым апо́столом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оже́рта бысть, сме́рте, твоя́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си́ла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Христу́ уме́ршу, / ме́ртвии я́ко от черто́гов, воста́нием Сего́ от гробо́в изыдо́ша.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Ч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рыда́ете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о жены́; что с м</w:t>
      </w:r>
      <w:r w:rsidRPr="00021AC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́ры и́щете Безсме́ртнаго? / Воста́, я́коже рече́, мироно́сицам глаго́ла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́нгел.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амаряны́ни,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Го́споди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проси́вшей пода́л еси́ во́ду, ве́дение держа́вы Твоея́, / те́мже во ве́ки не вжа́ждет воспева́ющи Тя.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Тро́ице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пресу́щная, / О́тче, и Сло́ве, и Боже́ственный Ду́ше, / единоси́льне, собезнача́льне! / Спаси́ нас всех,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ве́рою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воспева́ющих Тя.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И ныне, Богородичен:</w:t>
      </w:r>
      <w:r w:rsidRPr="00021A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Неопали́мую купину́ Тя законоположи́тель зря́ше дре́вле, / Дании́л же го́ру святу́ю смотря́ше, / еди́на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е́во Ма́ти Влады́чице.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На 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Боже́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ственней стра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жи / богоглаго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ливый Авваку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 / да ста́нет с на́ми и пока́жет / светоно́сна</w:t>
      </w:r>
      <w:proofErr w:type="gramStart"/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А</w:t>
      </w:r>
      <w:proofErr w:type="gramEnd"/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́нгела / я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сно глаго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люща: / днесь спасе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ние ми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ру, / я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ко воскре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се Христо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с, / я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ко всеси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лен.</w:t>
      </w:r>
    </w:p>
    <w:p w:rsidR="00021AC0" w:rsidRPr="00021AC0" w:rsidRDefault="00021AC0" w:rsidP="00021AC0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5.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Возсия́й ми, Го́споди, свет повеле́ний</w:t>
      </w:r>
      <w:proofErr w:type="gramStart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вои́х, / я́ко к Тебе́ дух мой у́тренюет, и пое́т Тя, / Ты бо еси́ Бог наш, / и к Тебе́ прибега́ю, Царю́ ми́ра.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Г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 святы́й дости́гши ура́ньше мироно́сицы, / блиста́ющася ви́деша ю́ношу и ужасо́шася, / Твоему́ научи́вшеся воста́нию, Христе́.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мерть умертви́ся, ад плени́ся, / су́щии во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у́зах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свободи́шася Христо́вым Воскресе́</w:t>
      </w:r>
      <w:r w:rsidRPr="00021AC0">
        <w:rPr>
          <w:rFonts w:ascii="Times New Roman" w:eastAsia="Times New Roman" w:hAnsi="Times New Roman" w:cs="Izhitsa"/>
          <w:sz w:val="24"/>
          <w:szCs w:val="24"/>
          <w:lang w:eastAsia="ar-SA"/>
        </w:rPr>
        <w:t>ние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м, / возра́дуимся и рука́ми воспле́щим, пра́зднующе све́тло.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по́столи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взыгра́йте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а́нгели лику́йте, / земноро́днии вси возра́дуйтеся: /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Госпо́дь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воскре́се, / тля испрове́ржеся, и печа́ль преста́, и ликовству́ет Ада́м.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сто́чник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сый, Го́споди, жи́зни, / во́ду оставле́ния и разуме́ния дарова́л еси́, / жене́, проси́вшей дре́вле, самаряны́не. / Те́мже воспева́ем неизрече́нныя щедро́ты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воя́.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Еди́ницу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триипоста́сную, Тро́ицу единосу́щную, / Отца́, Сло́ва, и Ду́ха Свята́го, / неразде́льна Естество́м Бо́га еди́наго почита́ем, / Творца́ и Го́спода и Влады́ку всех.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Тя, дверь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непроходи́мую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и село́ невозде́ланное, / и ковче́г, ма́нну нося́щий, и ру́чку, и све́щник, / и кади́льницу невеще́ственнаго у́гля имену́ем, Чи́стая.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У́тренюем у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треннюю глубоку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/ и вме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сто ми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ра песнь принесе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 Влады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це, / и 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Христа́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у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зрим / пра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вды</w:t>
      </w:r>
      <w:proofErr w:type="gramStart"/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С</w:t>
      </w:r>
      <w:proofErr w:type="gramEnd"/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о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лнце, / всем жизнь возсия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юща.</w:t>
      </w:r>
    </w:p>
    <w:p w:rsidR="00021AC0" w:rsidRPr="00021AC0" w:rsidRDefault="00021AC0" w:rsidP="00021AC0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6.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 не погрузи́т мене́ бу́ря водна́я, / ниже́ пожре́т мене́ глубина́, / отве́ржен бо есмь </w:t>
      </w:r>
      <w:proofErr w:type="gramStart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</w:t>
      </w:r>
      <w:proofErr w:type="gramEnd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глубины́ се́рдца морска́го зол мои́х. / Тем зову́ я́ко Ио́на: / да взы́дет от тли зол живо́т мой к Тебе́, Бо́же.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а Кресте́ Тя беззако́ннии пригвозди́ша, / и копие́м прободо́ша, Христе́, / и Ио́сиф благообра́зный Тя погребе́ в но́вом гро́бе, / из него́же со сла́вою воскре́с, / совоскреси́л еси́, Спа́се, всю тварь пою́щую держа́ву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вою́.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ереи́ и врата́, Влады́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си́льно сокруши́л еси́ а́довы, / и воскре́сл еси́, я́ко Бог, и срет, ра́дуйтеся, рекл еси́ жена́м, / и сих рещи́ посла́л еси́ ученико́м: / воста́ Живо́т, и ви́ден бысть, просвеща́яй концы́.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Ч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пла́чете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? Что но́сите, я́ко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сме́ртному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жены́, м</w:t>
      </w:r>
      <w:r w:rsidRPr="00021AC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́ра? / Воста́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Христо́с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/ вопия́ше дре́вле блиста́яйся вельми́, явле́йся ю́ноша, / тщи плащани́цы оста́вив: / ше́дше возвести́те друго́м Его́ воста́ние.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С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труя́ сый,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Го́споди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жи́зни незави́стная, / и бе́здна ми́лости, Бла́же, / путеше́ствовав седи́ши близ кла́дязя кля́твеннаго, / и самаряны́ни вопия́л еси́: / даждь Ми во́ду пи́ти, я́ко да прии́меши оставле́ния во́ды.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Пою́ Отца́ безнача́льна, и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Сы́на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сопресто́льна, и Ду́ха единосу́щна ве́рно, / еди́но Существо́, и Естество́, и сла́ву, / и еди́но Ца́рство Бо́га всех и Творца́, / Содержи́теля всего́, со безпло́тными си́лами.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Де́ву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еди́ну ро́ждшую, и утро́бу нетле́нну соблю́дшу пое́м Тя, Чи́стая, / престо́л Госпо́день, и дверь, и го́ру, и мы́сленный све́щник, / черто́г всесве́тлый Бо́жий, и сень сла́вы я́ве, / ковче́г же и ру́чку, и трапе́зу.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Снизше́л еси́ в </w:t>
      </w:r>
      <w:proofErr w:type="gramStart"/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преиспо́дняя</w:t>
      </w:r>
      <w:proofErr w:type="gramEnd"/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земли́, / и сокруши́л еси́ вереи́ ве́чныя, / содержа́щия свя́занныя, Христе́, / и тридне́вен, я́ко от ки́та Ио́на, / воскре́сл еси́ от гро́ба.</w:t>
      </w:r>
    </w:p>
    <w:p w:rsidR="00021AC0" w:rsidRPr="00021AC0" w:rsidRDefault="00021AC0" w:rsidP="00021AC0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Кондак, глас 8.</w:t>
      </w:r>
      <w:r w:rsidRPr="00021AC0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  <w:t xml:space="preserve">Подобен: </w:t>
      </w:r>
      <w:r w:rsidRPr="00021AC0">
        <w:rPr>
          <w:rFonts w:ascii="Times New Roman" w:eastAsia="Times New Roman" w:hAnsi="Times New Roman" w:cs="Times New Roman"/>
          <w:sz w:val="24"/>
          <w:szCs w:val="20"/>
          <w:lang w:eastAsia="ar-SA"/>
        </w:rPr>
        <w:t>Я́ко нача́тки: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е́рою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прише́дшая на кла́дязь самаряны́ня, / ви́де Тя, прему́дрости во́ду, / е́юже напои́вшися оби́льно, / Ца́рствие вы́шнее насле́дова ве́чно, я́ко присносла́вная.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Икос: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Чи́стая та́инства услы́шим, Иоа́нну нас уча́щу, в Самари́и бы́вшая, / ка́ко жене́ бесе́доваше Госпо́дь, во́ду проси́в, / И́же во́ду в со́нмища их собра́вый, / И́же Отцу́ и Ду́ху сопресто́льный, / прии́де бо ища́й о́браз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вой, / ве́чно, я́ко присносла́вный.</w:t>
      </w:r>
    </w:p>
    <w:p w:rsidR="00021AC0" w:rsidRPr="00021AC0" w:rsidRDefault="00021AC0" w:rsidP="00021AC0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7.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 преда́ждь нас до конца́ и́мене</w:t>
      </w:r>
      <w:proofErr w:type="gramStart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воего́ ра́ди, / и не разори́ заве́та Твоего́, / и не отста́ви ми́лости Твоея́ от нас, / Го́споди Бо́же оте́ц на́ших, / препе́тый во ве́ки.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беззако́нными, Христе́ Ще́дре,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́лею вмени́лся еси́, во вре́мя боже́ственныя стра́сти, / и сия́ ви́дящи, колеба́шеся земля́, / и ка́мение вседе́тельным манове́нием распада́шеся непостижи́ме, / и воста́ша ме́ртвии и́же от ве́ка.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душе́ю сшед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страны́ преиспо́дния а́да, / возве́л еси́ му́жеством свя́занныя вся, я́же от ве́ка / смерть прия́т, го́рький мучи́тель, / вопию́щия Тебе́: Иису́се Бо́же, / сла́ва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воему́ стра́шному смотре́нию.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ме́ртвыми что вы и́щете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иву́щаго во ве́ки? / Воста́, я́коже рече́, / се, я́коже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ви́дите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пра́здны плащани́цы, истоще́н гроб, / явле́йся глаго́лаше мироно́сицам ю́ноша, / ско́ро ше́дше рцы́те апо́столом.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ода́ еси́ жи́зни, вопия́ше Христу́ самаряны́ня, / напо́й мя у́бо, Сло́ве, / жа́ждущую всегда́ Твоея́ Боже́ственныя благода́ти, / я́ко да не ктому́, Иису́се Го́споди, неве́дения содержу́ся зно́ем, / но пропове́дую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воя́ вели́чия.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Отца́, и Сы́на, и Боже́ственнаго воспева́ем Ду́ха, / неразде́льную Тро́ицу Естество́м су́щую, / разделе́нну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и́цы, еди́но существо́, / сра́сленное, безнача́льное, Творца́ всех, Бо́га, / Его́же вси небе́снии пою́т чи́нове.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рождестве́ стра́шнем,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Де́ва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чиста́ сохрани́лася еси́, свята́я Богоро́дице, / те́мже Тя вси а́нгельстии ли́цы и челове́честии ро́ди вси, / немо́лчными воспева́ют гла́сы, вмести́лище чи́стое Невмести́маго.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О́троки от </w:t>
      </w:r>
      <w:proofErr w:type="gramStart"/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пе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щи</w:t>
      </w:r>
      <w:proofErr w:type="gramEnd"/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изба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вивый, / быв Челове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к, / стра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ждет я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ко сме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ртен, / и стра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стию сме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ртное, / в нетле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ния облачи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т благоле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пие, / Еди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 благослове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 / отце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 Бог, и препросла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021AC0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влен.</w:t>
      </w:r>
    </w:p>
    <w:p w:rsidR="00021AC0" w:rsidRPr="00021AC0" w:rsidRDefault="00021AC0" w:rsidP="00021AC0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8.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Вся́ческая</w:t>
      </w:r>
      <w:proofErr w:type="gramEnd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Влады́ко прему́дростию соста́вил еси́ / земли́ же па́ки утверди́л еси́, я́коже ве́си, дно, / основа́нием водрузи́вый на вода́х безме́рных, / тем вси вопие́м воспева́юще: / благослови́те, дела́ Госпо́дня, непреста́нно Го́спода.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мерть претерпе́л еси́, еди́не Безсме́ртне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́лею, / а́да плени́л еси́, врата́ ме́дная стерл еси́, Царю́ Небе́сный, / и отъя́л еси́ у́зники от ве́ка та́мо су́щия, / воспева́ющия держа́ву непреста́нно Твоея́ бла́гости.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В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озне́слся еси́, Долготерпели́ве,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́лею на Дре́во, / и ка́мение распаде́ся, и со́лнце угасе́, / и заве́са церко́вная раздра́ся, и земля́ поколеба́ся, / и потрепета́ всепосмея́нный ад, / и вся у́зники разреши́.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ви́лся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еси́, Го́споди, во тьме седя́щим, / Свет сый незаходи́мый, и Живо́т всех. / Те́мже Тя, я́ко ви́де пра́ведных сонм, взыгра́ся, Сло́ве, и возопи́: / прише́л еси́ вся от уз разреши́ти, пою́щия держа́ву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вою́.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лиз сел еси́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исто́чника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час, Спа́се, шесты́й, / и самаряны́ни во́ду живу́ю по́дал еси́, / и ра́зума воды́ за мно́гое благоутро́бие. / С не́юже вси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вопие́м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воспева́юще: / благослови́те, дела́ Госпо́дня, непреста́нно, Го́спода.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Благослови́м Отца́ и </w:t>
      </w:r>
      <w:proofErr w:type="gramStart"/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Сы́на</w:t>
      </w:r>
      <w:proofErr w:type="gramEnd"/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и Свята́го Ду́ха, Го́спода.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Троичен: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Отца́ безнача́льна,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Сы́на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собезнача́льна пое́м, и Ду́ха Свята́го, / Бо́га еди́наго тро́е, неслия́нна, непресеко́ма, Соде́теля всех, / единоси́льную держа́ву, самовла́стную, и вопие́м: / благослови́те, дела́ Госпо́дня, непреста́нно, Го́спода.</w:t>
      </w:r>
    </w:p>
    <w:p w:rsidR="00021AC0" w:rsidRPr="00021AC0" w:rsidRDefault="00021AC0" w:rsidP="00021AC0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proofErr w:type="gramStart"/>
      <w:r w:rsidRPr="00021A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И ны</w:t>
      </w:r>
      <w:proofErr w:type="gramEnd"/>
      <w:r w:rsidRPr="00021A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́не и при́сно и во ве́ки веко́в, ами́нь.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У́глем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очища́ется Иса́иа, / предпропове́дуя мы́сленнаго у́гля, / воплоща́ема, Де́во, из Тебе́ па́че мы́сли, / опаля́юща челове́ков вся ве́щныя грехи́, / и обожа́юща за милосе́рдие естество́ на́ше, Всенепоро́чная.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Таже: </w:t>
      </w:r>
      <w:proofErr w:type="gramStart"/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Хва́лим</w:t>
      </w:r>
      <w:proofErr w:type="gramEnd"/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 благослови́м, покланя́емся Го́сподеви, пою́ще и превознося́ще во вся ве́ки.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Сей </w:t>
      </w:r>
      <w:proofErr w:type="gramStart"/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нарече́нный</w:t>
      </w:r>
      <w:proofErr w:type="gramEnd"/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святы́й день, / Еди́н суббо́т Царь и Госпо́дь, / пра́здников пра́здник / и торжество́ есть торже́ств, / во́ньже благослови́м Христа́ во ве́ки.</w:t>
      </w:r>
    </w:p>
    <w:p w:rsidR="00021AC0" w:rsidRPr="00021AC0" w:rsidRDefault="00021AC0" w:rsidP="00021AC0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9.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Сотвори́ держа́ву мы́шцею Свое́ю, / низложи́ бо си́льныя </w:t>
      </w:r>
      <w:proofErr w:type="gramStart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</w:t>
      </w:r>
      <w:proofErr w:type="gramEnd"/>
      <w:r w:rsidRPr="00021A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престо́л, / и вознесе́ смире́нныя Бог Изра́илев, / в ни́хже посети́ нас Восто́к с высоты́, / и напра́вил ны есть на путь ми́ра.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ви́ден бысть живо́т всех, Христо́с, / пове́шен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́лею на Дре́ве, / и сия́ ви́дящи земля́ потрясе́ся, / и мно́га святы́х воста́ша я́ве телеса́ усо́пших, / и узохрани́льница а́дова поколеба́ся.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расе́н из гро́ба, я́ко Жени́х от черто́га изше́л еси́, / сме́рти разори́вый мучи́тельство, Христе́, / и а́довы вереи́ сокруши́вый си́лою Боже́ственною, / и воста́ния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воего́, све́том у́мным просвети́вый мир.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оста́вим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вси ны́не ли́ки духо́вныя, и да зове́м: Госпо́дь воскре́се. / Да ра́дуется земля́, да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весели́тся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не́бо, о́блацы да кропя́т нам пра́вды ту́чи, / пра́зднующим све́тло и Христа́ пою́щим.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Ж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изнь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живу́щих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исто́чник благи́х Госпо́дь, / бога́тно источа́яй во́ду уче́ний, вопие́т жене́: / пода́ждь Ми во́ду пи́ти, я́ко да пода́м ти во́ду, / грехо́в твои́х исто́чники изсуша́ющую.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еди́н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неразде́льно, трисо́лнечная Еди́ница, / безнача́льный Оте́ц, Сын, и Дух, Божество́ еди́но, / Жизнь и всех Творе́ц. / Того́ воспои́м ве́рнии со безпло́тными, / трисвяты́ми пе́сньми священносло́вяще.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Све́ту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бы́вши жили́ще, Чи́стая, / озари́ зе́ницы души́ моея́, / омраче́нныя мно́гими козньми́ врага́, / и ви́дети сподо́би я́сно от Тебе́ возсия́вший Свет / па́че мы́сли, чи́стым се́рдцем.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Свети́ся, свети́ся, / но́вый </w:t>
      </w:r>
      <w:proofErr w:type="gramStart"/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Иерусали́ме</w:t>
      </w:r>
      <w:proofErr w:type="gramEnd"/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/ сла́ва бо Госпо́дня / на тебе́ возсия́. / Лику́й ны́не / и весели́ся, Сио́не. / Ты же, Чи́стая, красу́йся, Богоро́дице, / о воста́нии Рождества</w:t>
      </w:r>
      <w:proofErr w:type="gramStart"/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 Т</w:t>
      </w:r>
      <w:proofErr w:type="gramEnd"/>
      <w:r w:rsidRPr="00021A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воего́.</w:t>
      </w:r>
    </w:p>
    <w:p w:rsidR="00021AC0" w:rsidRPr="00021AC0" w:rsidRDefault="00021AC0" w:rsidP="00021AC0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Ексапостиларий воскресный. Самогласен: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ло́тию усну́в, / я́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мертв, / Царю́ и Го́споди, / тридне́вен воскре́сл еси́, / Ада́ма воздви́г от тли, / и упраздни́в смерть, / Па́сха нетле́ния, / ми́ра спасе́ние.</w:t>
      </w:r>
    </w:p>
    <w:p w:rsidR="00021AC0" w:rsidRPr="00021AC0" w:rsidRDefault="00021AC0" w:rsidP="00021AC0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021AC0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 xml:space="preserve">Слава, самаряныни. Подобен: </w:t>
      </w:r>
      <w:r w:rsidRPr="00021AC0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Жены́: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Самари́ю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прише́л еси́, Спа́се мой Всеси́льне, / и жене́ бесе́довав проси́л еси́ воды́ пи́ти, / евре́ем во́ды источи́вый из ка́мене несеко́маго, / ю́же к ве́ре совосприя́л еси́, / и ны́не жи́зни наслажда́ется на небесе́х ве́чно.</w:t>
      </w:r>
    </w:p>
    <w:p w:rsidR="00021AC0" w:rsidRPr="00021AC0" w:rsidRDefault="00021AC0" w:rsidP="00021AC0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021AC0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lastRenderedPageBreak/>
        <w:t>И ныне, Преполовению. Подобен:</w:t>
      </w:r>
    </w:p>
    <w:p w:rsidR="00021AC0" w:rsidRPr="00021AC0" w:rsidRDefault="00021AC0" w:rsidP="00021AC0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AC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реполови́вшуся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прише́л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еси́ пра́зднику, Человеколю́бче, во святи́лище, и глаго́лал еси́: / жа́жды испо́лненнии, ко Мне прииди́те, / и почерпи́те во́ду живу́ю и пита́ющую. / Е́юже пи́щи, и </w:t>
      </w:r>
      <w:proofErr w:type="gramStart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благода́ти</w:t>
      </w:r>
      <w:proofErr w:type="gramEnd"/>
      <w:r w:rsidRPr="00021AC0">
        <w:rPr>
          <w:rFonts w:ascii="Times New Roman" w:eastAsia="Times New Roman" w:hAnsi="Times New Roman" w:cs="Times New Roman"/>
          <w:sz w:val="24"/>
          <w:szCs w:val="24"/>
          <w:lang w:eastAsia="ar-SA"/>
        </w:rPr>
        <w:t>, жи́зни же безсме́ртныя наслади́теся вси.</w:t>
      </w:r>
    </w:p>
    <w:p w:rsidR="00AC3B83" w:rsidRDefault="00AC3B83"/>
    <w:sectPr w:rsidR="00AC3B83" w:rsidSect="00021AC0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C0"/>
    <w:rsid w:val="00021AC0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1AC0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021AC0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021AC0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21AC0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21AC0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21AC0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021AC0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21AC0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AC0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1AC0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021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21AC0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21AC0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21AC0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21AC0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21AC0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21AC0"/>
  </w:style>
  <w:style w:type="character" w:customStyle="1" w:styleId="31">
    <w:name w:val="Заголовок 3 Знак1"/>
    <w:link w:val="3"/>
    <w:rsid w:val="00021AC0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021AC0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21AC0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021AC0"/>
    <w:rPr>
      <w:i/>
      <w:iCs/>
    </w:rPr>
  </w:style>
  <w:style w:type="character" w:styleId="a6">
    <w:name w:val="Hyperlink"/>
    <w:rsid w:val="00021AC0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21AC0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021AC0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21A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021AC0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021AC0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021AC0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021AC0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021AC0"/>
    <w:rPr>
      <w:vertAlign w:val="superscript"/>
    </w:rPr>
  </w:style>
  <w:style w:type="paragraph" w:customStyle="1" w:styleId="ac">
    <w:name w:val="Коментарий"/>
    <w:basedOn w:val="a"/>
    <w:rsid w:val="00021AC0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021AC0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021AC0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021AC0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021AC0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021AC0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021AC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021AC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021AC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021AC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021AC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021AC0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021AC0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021AC0"/>
    <w:rPr>
      <w:sz w:val="20"/>
    </w:rPr>
  </w:style>
  <w:style w:type="paragraph" w:styleId="23">
    <w:name w:val="Body Text Indent 2"/>
    <w:basedOn w:val="a"/>
    <w:link w:val="24"/>
    <w:rsid w:val="00021AC0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21AC0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021AC0"/>
  </w:style>
  <w:style w:type="character" w:customStyle="1" w:styleId="25">
    <w:name w:val="Основной шрифт абзаца2"/>
    <w:rsid w:val="00021AC0"/>
  </w:style>
  <w:style w:type="character" w:customStyle="1" w:styleId="34">
    <w:name w:val="Основной шрифт абзаца3"/>
    <w:rsid w:val="00021AC0"/>
  </w:style>
  <w:style w:type="character" w:customStyle="1" w:styleId="42">
    <w:name w:val="Основной шрифт абзаца4"/>
    <w:rsid w:val="00021AC0"/>
  </w:style>
  <w:style w:type="character" w:customStyle="1" w:styleId="52">
    <w:name w:val="Основной шрифт абзаца5"/>
    <w:rsid w:val="00021AC0"/>
  </w:style>
  <w:style w:type="paragraph" w:customStyle="1" w:styleId="af5">
    <w:name w:val="Примечание"/>
    <w:basedOn w:val="a"/>
    <w:rsid w:val="00021AC0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021AC0"/>
    <w:rPr>
      <w:color w:val="800080"/>
      <w:u w:val="single"/>
    </w:rPr>
  </w:style>
  <w:style w:type="character" w:customStyle="1" w:styleId="af7">
    <w:name w:val="Символ сноски"/>
    <w:rsid w:val="00021AC0"/>
    <w:rPr>
      <w:vertAlign w:val="superscript"/>
    </w:rPr>
  </w:style>
  <w:style w:type="paragraph" w:styleId="af8">
    <w:name w:val="List"/>
    <w:basedOn w:val="a8"/>
    <w:rsid w:val="00021AC0"/>
  </w:style>
  <w:style w:type="paragraph" w:styleId="af9">
    <w:name w:val="Balloon Text"/>
    <w:basedOn w:val="a"/>
    <w:link w:val="afa"/>
    <w:rsid w:val="00021AC0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021A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021AC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021AC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021AC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021AC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021AC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021AC0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1AC0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021AC0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021AC0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21AC0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21AC0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21AC0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021AC0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21AC0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AC0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1AC0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021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21AC0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21AC0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21AC0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21AC0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21AC0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21AC0"/>
  </w:style>
  <w:style w:type="character" w:customStyle="1" w:styleId="31">
    <w:name w:val="Заголовок 3 Знак1"/>
    <w:link w:val="3"/>
    <w:rsid w:val="00021AC0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021AC0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21AC0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021AC0"/>
    <w:rPr>
      <w:i/>
      <w:iCs/>
    </w:rPr>
  </w:style>
  <w:style w:type="character" w:styleId="a6">
    <w:name w:val="Hyperlink"/>
    <w:rsid w:val="00021AC0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21AC0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021AC0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21A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021AC0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021AC0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021AC0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021AC0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021AC0"/>
    <w:rPr>
      <w:vertAlign w:val="superscript"/>
    </w:rPr>
  </w:style>
  <w:style w:type="paragraph" w:customStyle="1" w:styleId="ac">
    <w:name w:val="Коментарий"/>
    <w:basedOn w:val="a"/>
    <w:rsid w:val="00021AC0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021AC0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021AC0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021AC0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021AC0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021AC0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021AC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021AC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021AC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021AC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021AC0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021AC0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021AC0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021AC0"/>
    <w:rPr>
      <w:sz w:val="20"/>
    </w:rPr>
  </w:style>
  <w:style w:type="paragraph" w:styleId="23">
    <w:name w:val="Body Text Indent 2"/>
    <w:basedOn w:val="a"/>
    <w:link w:val="24"/>
    <w:rsid w:val="00021AC0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21AC0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021AC0"/>
  </w:style>
  <w:style w:type="character" w:customStyle="1" w:styleId="25">
    <w:name w:val="Основной шрифт абзаца2"/>
    <w:rsid w:val="00021AC0"/>
  </w:style>
  <w:style w:type="character" w:customStyle="1" w:styleId="34">
    <w:name w:val="Основной шрифт абзаца3"/>
    <w:rsid w:val="00021AC0"/>
  </w:style>
  <w:style w:type="character" w:customStyle="1" w:styleId="42">
    <w:name w:val="Основной шрифт абзаца4"/>
    <w:rsid w:val="00021AC0"/>
  </w:style>
  <w:style w:type="character" w:customStyle="1" w:styleId="52">
    <w:name w:val="Основной шрифт абзаца5"/>
    <w:rsid w:val="00021AC0"/>
  </w:style>
  <w:style w:type="paragraph" w:customStyle="1" w:styleId="af5">
    <w:name w:val="Примечание"/>
    <w:basedOn w:val="a"/>
    <w:rsid w:val="00021AC0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021AC0"/>
    <w:rPr>
      <w:color w:val="800080"/>
      <w:u w:val="single"/>
    </w:rPr>
  </w:style>
  <w:style w:type="character" w:customStyle="1" w:styleId="af7">
    <w:name w:val="Символ сноски"/>
    <w:rsid w:val="00021AC0"/>
    <w:rPr>
      <w:vertAlign w:val="superscript"/>
    </w:rPr>
  </w:style>
  <w:style w:type="paragraph" w:styleId="af8">
    <w:name w:val="List"/>
    <w:basedOn w:val="a8"/>
    <w:rsid w:val="00021AC0"/>
  </w:style>
  <w:style w:type="paragraph" w:styleId="af9">
    <w:name w:val="Balloon Text"/>
    <w:basedOn w:val="a"/>
    <w:link w:val="afa"/>
    <w:rsid w:val="00021AC0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021A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021AC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021AC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021AC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021AC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021AC0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021AC0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2015-03-23T16:19:00Z</dcterms:created>
  <dcterms:modified xsi:type="dcterms:W3CDTF">2015-03-23T16:25:00Z</dcterms:modified>
</cp:coreProperties>
</file>