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11" w:rsidRPr="00B01B11" w:rsidRDefault="00B01B11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b/>
          <w:color w:val="FF0000"/>
          <w:sz w:val="40"/>
          <w:szCs w:val="20"/>
          <w:lang w:eastAsia="ar-SA"/>
        </w:rPr>
      </w:pPr>
      <w:r w:rsidRPr="00B01B11">
        <w:rPr>
          <w:rFonts w:ascii="Times New Roman" w:eastAsia="MS Mincho" w:hAnsi="Times New Roman" w:cs="Times New Roman"/>
          <w:b/>
          <w:color w:val="FF0000"/>
          <w:sz w:val="40"/>
          <w:szCs w:val="20"/>
          <w:lang w:eastAsia="ar-SA"/>
        </w:rPr>
        <w:t>Преподобная Мария Египетская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 xml:space="preserve">Тропарь </w:t>
      </w: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преподобныя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, глас 8: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В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тебе́,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изве́стно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е́же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по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прии́мши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крест,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после́довала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Христу́,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де́ющи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учи́ла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презира́ти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у́бо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плоть,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прехо́дит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прилежа́ти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о души́,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ве́щи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безсме́ртней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Те́мже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со</w:t>
      </w:r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́нгелы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сра́дуется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преподо́бная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</w:t>
      </w:r>
      <w:bookmarkStart w:id="0" w:name="_GoBack"/>
      <w:bookmarkEnd w:id="0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ри́е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, дух твой.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ar-SA"/>
        </w:rPr>
        <w:t>Канон</w:t>
      </w:r>
      <w:r w:rsidRPr="00B01B11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ar-SA"/>
        </w:rPr>
        <w:t>преподобныя</w:t>
      </w:r>
      <w:proofErr w:type="spellEnd"/>
      <w:r w:rsidRPr="00B01B11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ar-SA"/>
        </w:rPr>
        <w:t>. Глас 6</w:t>
      </w:r>
      <w:r w:rsidRPr="00B01B11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ar-SA"/>
        </w:rPr>
        <w:t>.</w:t>
      </w: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Песнь 1.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B01B1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Волною  м</w:t>
      </w:r>
      <w:r w:rsidR="00B01B11"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орскою  Скрывшего  </w:t>
      </w:r>
      <w:proofErr w:type="spellStart"/>
      <w:r w:rsidR="00B01B11"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древле</w:t>
      </w:r>
      <w:proofErr w:type="spellEnd"/>
      <w:r w:rsidR="00B01B11"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гони</w:t>
      </w:r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теля  мучителя,  под  землею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скрыша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спасенных</w:t>
      </w:r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отроцы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 но  мы  яко  отроковицы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Господеви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поим,  славно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прославися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Л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юбо́вию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светоно́сную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твою́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па́мять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пра́зднующему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свет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низпосли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ми,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предстоя́щая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преподо́бная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све́ту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непристу́пному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Христу́,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искуше́ний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вся́ческих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жития́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избавля́ющи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К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еги́птяном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пло́тию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отше́дый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Неопи́санный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Преве́чный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из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Еги́пта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показу́ет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всесве́тлую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звезду́,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ве́дый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Госпо́дь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пре́жде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бытия́.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оже́ственных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за́поведей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честна́я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не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ве́дущи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Бо́жий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окаля́ла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про́мыслом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па́ки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очи́стила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всехва́льная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обожи́вшися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дея́ньми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преподо́бная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твои́ми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</w:t>
      </w:r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воего́,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Бо́же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мой,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мно́гаго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благоутро́бия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неизрече́ннаго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Твоего́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снизхожде́ния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!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Ка́</w:t>
      </w:r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пе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́рвее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блудни́цу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Ма́тере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Твоея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мольба́ми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чи́стую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непоро́чную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а́нгелом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уподо́бил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́.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3.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B01B1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Тебе  на  водах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повесившаго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всю  землю  неодержимо,  </w:t>
      </w:r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тварь</w:t>
      </w:r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видевши  на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лобнем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висима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 ужасом  многим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содрогашеся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 несть  свят,  разве  Тебе,  Господи,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взывающи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К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о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врато́м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поги́бели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прибли́жшуюся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дея́ньми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безме́стными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врата́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пре́жде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а́дова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сокруши́вый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си́лою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Божества́, / врата́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покая́ния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тебе́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отверза́ет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всечестна́я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дверь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сый</w:t>
      </w:r>
      <w:proofErr w:type="spellEnd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ам живота́.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О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ру́жие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греха́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Долготерпели́ве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пре́жде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бы́вшую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ору́жию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Креста́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поклоне́нием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показа́л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ору́жия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бесо́</w:t>
      </w:r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вся,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ко́зни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вся́ко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побежда́ющую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Благоутро́бне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Ц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е́ну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за всех, Свою́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пре́жде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излия́вый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кровь,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ба́нею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слез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чи́стую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соде́ловает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прока́зою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лю́тою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боле́вшую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зле́йшаго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дея́ния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вся́ко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е́же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бы́ти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всем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да́вый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Сло́ва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вся́каго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есть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вы́шшее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е́же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Тебе́,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Де́во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́тчее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Тебе́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боголе́пно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всели́ся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разреше́ние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согреше́ний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всем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согреша́ющим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еди́нем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подава́яй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proofErr w:type="spellStart"/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lastRenderedPageBreak/>
        <w:t>Седален</w:t>
      </w:r>
      <w:proofErr w:type="spellEnd"/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, глас 8.</w:t>
      </w: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Подобен:</w:t>
      </w:r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Прему́дрость</w:t>
      </w:r>
      <w:proofErr w:type="spellEnd"/>
      <w:proofErr w:type="gramEnd"/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>сло́во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В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зыгра́ния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плотска́я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обузда́вши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труды́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по́стническими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му́жественное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яви́ла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души́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твоея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мудрова́ние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Крест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Госпо́день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ви́дети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возжела́вши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саму́ю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себе́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всечестна́я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ми́рови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распя́ла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́: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отню́дуже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к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жела́нию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а́нгельскаго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жи́тельства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любе́зно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упра́вила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себе́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всеблаже́нная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Моли́ Христа́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Бо́га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оставле́ние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согреше́ний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дарова́ти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чту́щим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любо́вию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святу́ю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па́мять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твою́.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Слава, и ныне, </w:t>
      </w: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Небе́сная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врата́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ковче́г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всесвяту́ю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го́ру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светоза́рный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о́блак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воспои́м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неопали́мую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купину́,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слове́сный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рай,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Е́вино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воззва́ние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вселе́нныя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всея́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вели́кое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сокро́вище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я́</w:t>
      </w:r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ко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Ней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соде́яся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ми́рови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оставле́ние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дре́вних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согреше́ний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Тем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вопие́м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Ей: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моли́ся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Сы́ну</w:t>
      </w:r>
      <w:proofErr w:type="spellEnd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воему́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Бо́гу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согреше́ний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оставле́ние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дарова́ти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благоче́стно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покланя́ющимся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всесвято́му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Рождеству́ Твоему́.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4.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B01B1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На  кресте</w:t>
      </w:r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Т</w:t>
      </w:r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вое  Божественное  истощение  провидя  Аввакум,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ужасся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вопияше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 Ты  сильных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пресекл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державу,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Блаже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приобщаяся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сущим  </w:t>
      </w:r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</w:t>
      </w:r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аде,  яко  Всесилен.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Я́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Соде́тель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челове́ческаго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естества́,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ми́лости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исто́чник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благоутро́бия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бога́тство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уще́дрил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Человеколю́бче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прибе́гницу</w:t>
      </w:r>
      <w:proofErr w:type="spellEnd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вою́,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исхи́тил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сию́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губи́тельнаго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зве́ря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К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рест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ви́дети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потща́вшися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кре́стным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просвеще́нием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озари́лася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Кресто́м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бесе́довавшаго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ма́нием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распе́ншися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ми́рови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досточу́дная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З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лых вина́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пе́рвее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сласть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лука́вая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мно́гим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бы́вши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а́ки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со́лнце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просия́вши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всем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наста́вница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преподо́бная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яви́ся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согреша́ющим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Ум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превозшла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и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небе́сный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мы́сленное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не́бо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всех Царя́,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зако́нов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естества́ вне,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Чи́стая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Законода́теля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Созда́теля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всех родила́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́.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5.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B01B1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Богоявле́ния</w:t>
      </w:r>
      <w:proofErr w:type="spellEnd"/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Твоего́,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Христе́,к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нам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милостивно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бывшаго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Исаия Свет видев невечерний из нощи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утреневав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взываше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воскреснут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мертвии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и восстанут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сущии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гробех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и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вси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земнороднии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возрадуются.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М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оисе́й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просла́вися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иногда́ на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Сина́и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Бо́жия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за́дняя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та́инственно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ви́дев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пресла́вный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подпису́я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стра́нное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та́инство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манноприе́млющия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ста́мны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пречи́стому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те́пле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припа́дши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а́нгельское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житие́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но́сит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Х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рам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благоле́пия</w:t>
      </w:r>
      <w:proofErr w:type="spellEnd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воего́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вожделе́вши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псало́мски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ви́дети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у́мное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селе́ние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сла́вы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Твоея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Твой храм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оскверни́вшая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у́мными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моли́твами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Христе́, Твоего́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хра́ма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неискусому́жныя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бы́вшия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храм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вседе́тельнаго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сотвори́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Ду́ха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lastRenderedPageBreak/>
        <w:t>У́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пло́ти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очесы́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мно́гих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улови́вшая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сла́стию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кра́ткою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снедь же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диа́волу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сих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сотво́ршая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уловлена́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бысть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всеи́стинно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благода́тию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Креста́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честна́го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сладча́йшая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снедь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бы́вши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Науче́н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лик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проро́ческий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та́инству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е́же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Тебе́,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та́инственными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богоглаго́ланьми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Пречи́стая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Тебе́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многообра́зно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предглаго́ла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манноприе́млющия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ста́мны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пречи́стому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сия́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припа́дши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спору́чница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гре́шных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Бо́гу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6.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B01B1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Бе́здна</w:t>
      </w:r>
      <w:proofErr w:type="spellEnd"/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после́дняя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грехо́в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обыде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и волнения не к тому терпя, яко Иона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Владыце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вопию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от тли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возведи.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Р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а́дуются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а́нгельская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во́инства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ра́вное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преподо́бная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житие́ сим в тебе́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зря́ще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сла́ву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Го́сподеви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зову́т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У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жаса́ются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бесо́в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мра́чных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состоя́ния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терпели́ваго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твоея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кре́пости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я́</w:t>
      </w:r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ко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жена́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пресла́вно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нага́я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еди́ная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сим возмогла́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́.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росия́ла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а́ки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со́лнце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всехва́льная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пусты́ню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чудесы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всю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просвети́ла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́.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Те́мже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мене́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све́том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уясни́.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просвети́вшеся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сла́вою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Рождества</w:t>
      </w:r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́ Т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воего́, / на земли́ мир всем нам,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благоволе́ние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челове́ком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Де́во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возопи́ша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Кондак, глас 3:</w:t>
      </w: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Подобен:</w:t>
      </w:r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>Де́ва</w:t>
      </w:r>
      <w:proofErr w:type="spellEnd"/>
      <w:proofErr w:type="gramEnd"/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днесь: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луда́ми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пе́рвее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преиспо́лнена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вся́ческими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неве́ста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днесь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покая́нием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яви́ся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А́нгельское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жи́тельство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подража́ющи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де́моны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Креста́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ору́жием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погубля́ет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Сего́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ра́ди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Ца́рствия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неве́ста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яви́лася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пресла́вная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Икос: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А́гницу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Христо́ву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дщерь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пе́сньми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восхва́лим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приснопа́мятную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я́вльшуюся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Еги́петское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овча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́: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пре́лести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сих всея́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избеже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еди́на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принесе́ся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Це́ркви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соверше́нное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возраще́ние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воздержа́нием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моли́твою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подвиза́ющися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па́че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ме́ры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челове́ческаго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естества́.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Те́мже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возвы́си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и житие́ и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дея́ние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еди́н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Вседержи́тель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пресла́вныя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7.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B01B1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О́троцы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 </w:t>
      </w:r>
      <w:proofErr w:type="spellStart"/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Вавило́не</w:t>
      </w:r>
      <w:proofErr w:type="spellEnd"/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пещнаго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пламене не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убояшася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но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посреде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пламени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ввержени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орошаеми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пояху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благословен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Господи Боже отец наших. 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ревели́кий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отце́х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обхожда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пусты́ню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Зоси́ма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му́дрый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преподо́бную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ви́дети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сподо́бися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зове́т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Бо́же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оте́ц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на́ших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Ч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то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о́тче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стра́нное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вся́кия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доброде́тели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де́тельныя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ви́дети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прише́л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жени́ще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? /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Преподо́бная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вопия́ше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ста́рцу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зове́т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Бо́же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оте́ц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на́ших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lastRenderedPageBreak/>
        <w:t>У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мертви́вши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блаже́нная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страсте́й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твои́х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взыгра́ния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к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безстра́стия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устреми́лася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приста́нищу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зову́щи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Бо́же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оте́ц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на́ших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Зачала́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неизрече́нно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Де́ва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пребы́вши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Пречи́стая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родила́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ми́рови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Христа́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Бо́га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на́шего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те́мже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пе́сньми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ве́рнии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велича́ем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8.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B01B1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Ужаснися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бояся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 небо,  и  да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подвижатся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ос¬нования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земли:  се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 в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мертвецех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вменяется  в  вышних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Живый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и  </w:t>
      </w:r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</w:t>
      </w:r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гроб  мал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странноприемлется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Егоже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отроцы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 благословите,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священницы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 воспойте,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людие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пре¬возносите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</w:t>
      </w:r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вся</w:t>
      </w:r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веки.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Г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лубины́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се́рдца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испыту́яй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пре́жде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бытия́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предве́дый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на́ша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ну́жнаго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жития́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исхити́л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прибе́гшую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 Тебе́,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Спа́се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ну́ждно</w:t>
      </w:r>
      <w:proofErr w:type="spellEnd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воему́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человеколю́бию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вопию́щую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немо́лчно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свяще́нницы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благослови́те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лю́дие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превозноси́те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вся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ве́ки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gram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О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измене́ния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честна́го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к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лу́чшему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преложе́ния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твоего́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честна́я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! / О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любве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возненави́девшия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плотски́я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сла́сти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! / О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ве́ры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горя́щия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всехва́льная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! /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Ю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́же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ве́рно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хва́лим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превозно́сим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ве́ки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О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брела́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боле́зней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возме́здие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трудо́в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твои́х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воздая́ние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честна́я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и́миже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низложи́ла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уби́йцу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врага́,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ны́не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со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а́нгелы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зове́ши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песнь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немо́лчно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вопию́щи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превознося́щи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Христа́ во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ве́ки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Всего́ обнови́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бла́гости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ра́ди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во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утро́бе</w:t>
      </w:r>
      <w:proofErr w:type="spellEnd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</w:t>
      </w:r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вое́й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Чи́стая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не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растли́в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обоего́ естества́ свойств,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всех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веко́в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отню́дуже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вину́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на́шего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пе́сньми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пое́м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вся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ве́ки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Катавасия:</w:t>
      </w:r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О́троки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благочести́выя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</w:t>
      </w:r>
      <w:proofErr w:type="spellStart"/>
      <w:proofErr w:type="gram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пе́щи</w:t>
      </w:r>
      <w:proofErr w:type="spellEnd"/>
      <w:proofErr w:type="gram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/ Рождество́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Богоро́дичо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спасло́ есть; / тогда́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у́бо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образу́емое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ны́не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де́йствуемое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вселе́нную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всю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воздвиза́ет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пе́ти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Тебе́: / </w:t>
      </w:r>
      <w:proofErr w:type="spellStart"/>
      <w:proofErr w:type="gram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proofErr w:type="gram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по́йте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дела́, / и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превозноси́те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Его́ во вся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ве́ки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9.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B01B1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Ирмос:</w:t>
      </w:r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Не  рыдай  Мене,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Мати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зрящи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gram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</w:t>
      </w:r>
      <w:proofErr w:type="gram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гробе,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Егоже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во  чреве  без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семене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зачала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Сына: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востану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и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прославлюся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и  вознесу  со  славою  непрестанно,  яко  Бог,  верою  и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любовию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 </w:t>
      </w:r>
      <w:proofErr w:type="spellStart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величающия</w:t>
      </w:r>
      <w:proofErr w:type="spellEnd"/>
      <w:r w:rsidRPr="00B01B11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У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до́бь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претерпе́ла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пусты́нный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труд,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укрепля́ема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держа́вною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си́лою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скве́рная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помышле́ния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находя́щая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струя́ми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слез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угаси́ла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чи́стая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по́стников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высото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преподо́бных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похвало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́.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ресветле́йшими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луча́ми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просвеща́ет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еди́на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свет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ро́ждшая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Христа́,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Де́ва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Чи́стая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стра́шную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враго́м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поставля́ет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честна́я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я́вственную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всем,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явля́ет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страда́лец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красото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преподо́бных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утвержде́ние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lastRenderedPageBreak/>
        <w:t>О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ста́вивши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му́дренно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земна́я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вся, /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жили́ще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честно́е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Ду́ха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яви́лася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мирски́х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у́бо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лю́тых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свободи́тися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моли́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еди́наго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Христа́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свободи́теля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ве́рно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соверша́ющим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Боже́ственную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па́мять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твою́.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Зако́нов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естества́,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Де́</w:t>
      </w:r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па́че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утаи́вшися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но́вое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Отроча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на земли́ родила́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еси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Чи́стая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Законода́вца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су́ща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Ве́тха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де́ньми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мы́сленное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не́бо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всех Творца́, / тем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ве́рою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любо́вию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ублажа́ем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Катавасия:</w:t>
      </w:r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Всяк </w:t>
      </w:r>
      <w:proofErr w:type="spellStart"/>
      <w:proofErr w:type="gram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земноро́дный</w:t>
      </w:r>
      <w:proofErr w:type="spellEnd"/>
      <w:proofErr w:type="gram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/ да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взыгра́ется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Ду́хом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просвеща́емь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/ да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торжеству́ет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Безпло́тных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умо́в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естество́, /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почита́ющее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свяще́нное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торжество́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Богома́тере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/ и да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вопие́т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Всеблаже́нная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Богоро́дице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Чи́стая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Присноде́во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Светилен </w:t>
      </w:r>
      <w:proofErr w:type="spellStart"/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преподобныя</w:t>
      </w:r>
      <w:proofErr w:type="spellEnd"/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.</w:t>
      </w:r>
      <w:r w:rsidRPr="00B01B11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br/>
        <w:t>Подобен:</w:t>
      </w:r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>Не́бо</w:t>
      </w:r>
      <w:proofErr w:type="spellEnd"/>
      <w:proofErr w:type="gramEnd"/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>звезда́ми</w:t>
      </w:r>
      <w:proofErr w:type="spellEnd"/>
      <w:r w:rsidRPr="00B01B11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О́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браз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покая́ния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тебе́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иму́ще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всепреподо́бная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Мари́е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Христа́ моли́, / во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вре́мени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поста́, сему́ нам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дарова́тися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я́ко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да в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ве́ре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любви́,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пе́сньми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восхва́лим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F934A0" w:rsidRPr="00B01B11" w:rsidRDefault="00F934A0" w:rsidP="00F934A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Богородичен</w:t>
      </w:r>
      <w:proofErr w:type="spellEnd"/>
      <w:r w:rsidRPr="00B01B11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Сла́досте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а́нгелов</w:t>
      </w:r>
      <w:proofErr w:type="spellEnd"/>
      <w:proofErr w:type="gram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скорбя́щих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ра́досте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христиа́н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предста́тельнице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Де́во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Ма́ти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Госпо́дня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заступи́ нас и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изба́ви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>ве́чных</w:t>
      </w:r>
      <w:proofErr w:type="spellEnd"/>
      <w:r w:rsidRPr="00B01B11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мук.</w:t>
      </w:r>
    </w:p>
    <w:p w:rsidR="00AC3B83" w:rsidRDefault="00AC3B83"/>
    <w:sectPr w:rsidR="00A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A0"/>
    <w:rsid w:val="00AC3B83"/>
    <w:rsid w:val="00B01B11"/>
    <w:rsid w:val="00F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4A0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934A0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934A0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934A0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934A0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934A0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934A0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A0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34A0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34A0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34A0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934A0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934A0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934A0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F934A0"/>
  </w:style>
  <w:style w:type="character" w:customStyle="1" w:styleId="51">
    <w:name w:val="Основной шрифт абзаца5"/>
    <w:rsid w:val="00F934A0"/>
  </w:style>
  <w:style w:type="character" w:customStyle="1" w:styleId="a3">
    <w:name w:val="Верхний колонтитул Знак"/>
    <w:link w:val="a4"/>
    <w:rsid w:val="00F934A0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F934A0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F934A0"/>
  </w:style>
  <w:style w:type="character" w:customStyle="1" w:styleId="21">
    <w:name w:val="Знак примечания2"/>
    <w:rsid w:val="00F934A0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F934A0"/>
    <w:rPr>
      <w:vertAlign w:val="superscript"/>
    </w:rPr>
  </w:style>
  <w:style w:type="character" w:customStyle="1" w:styleId="a6">
    <w:name w:val="Название Знак"/>
    <w:rsid w:val="00F934A0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F934A0"/>
    <w:rPr>
      <w:sz w:val="20"/>
    </w:rPr>
  </w:style>
  <w:style w:type="character" w:customStyle="1" w:styleId="a8">
    <w:name w:val="Основной текст Знак"/>
    <w:rsid w:val="00F934A0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934A0"/>
  </w:style>
  <w:style w:type="character" w:customStyle="1" w:styleId="41">
    <w:name w:val="Основной шрифт абзаца4"/>
    <w:rsid w:val="00F934A0"/>
  </w:style>
  <w:style w:type="character" w:customStyle="1" w:styleId="31">
    <w:name w:val="Основной шрифт абзаца3"/>
    <w:rsid w:val="00F934A0"/>
  </w:style>
  <w:style w:type="character" w:customStyle="1" w:styleId="22">
    <w:name w:val="Основной шрифт абзаца2"/>
    <w:rsid w:val="00F934A0"/>
  </w:style>
  <w:style w:type="character" w:customStyle="1" w:styleId="13">
    <w:name w:val="Основной шрифт абзаца1"/>
    <w:rsid w:val="00F934A0"/>
  </w:style>
  <w:style w:type="character" w:customStyle="1" w:styleId="14">
    <w:name w:val="Знак примечания1"/>
    <w:rsid w:val="00F934A0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F934A0"/>
    <w:rPr>
      <w:color w:val="000080"/>
      <w:u w:val="single"/>
    </w:rPr>
  </w:style>
  <w:style w:type="character" w:customStyle="1" w:styleId="32">
    <w:name w:val="Заголовок 3 Знак Знак"/>
    <w:rsid w:val="00F934A0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F934A0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F934A0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F934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934A0"/>
  </w:style>
  <w:style w:type="paragraph" w:customStyle="1" w:styleId="52">
    <w:name w:val="Название5"/>
    <w:basedOn w:val="a"/>
    <w:rsid w:val="00F934A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934A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F934A0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F934A0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F934A0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F934A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F934A0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F934A0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F934A0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F934A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934A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F934A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934A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F934A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934A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F934A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934A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F934A0"/>
    <w:rPr>
      <w:color w:val="800080"/>
      <w:u w:val="single"/>
    </w:rPr>
  </w:style>
  <w:style w:type="character" w:styleId="af4">
    <w:name w:val="Emphasis"/>
    <w:qFormat/>
    <w:rsid w:val="00F934A0"/>
    <w:rPr>
      <w:i/>
      <w:iCs/>
    </w:rPr>
  </w:style>
  <w:style w:type="character" w:styleId="af5">
    <w:name w:val="annotation reference"/>
    <w:rsid w:val="00F934A0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F934A0"/>
    <w:rPr>
      <w:vertAlign w:val="superscript"/>
    </w:rPr>
  </w:style>
  <w:style w:type="paragraph" w:styleId="af7">
    <w:name w:val="Balloon Text"/>
    <w:basedOn w:val="a"/>
    <w:link w:val="af8"/>
    <w:rsid w:val="00F934A0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934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F934A0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F934A0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934A0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F934A0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4A0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934A0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934A0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934A0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934A0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934A0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934A0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A0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34A0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34A0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34A0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934A0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934A0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934A0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F934A0"/>
  </w:style>
  <w:style w:type="character" w:customStyle="1" w:styleId="51">
    <w:name w:val="Основной шрифт абзаца5"/>
    <w:rsid w:val="00F934A0"/>
  </w:style>
  <w:style w:type="character" w:customStyle="1" w:styleId="a3">
    <w:name w:val="Верхний колонтитул Знак"/>
    <w:link w:val="a4"/>
    <w:rsid w:val="00F934A0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F934A0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F934A0"/>
  </w:style>
  <w:style w:type="character" w:customStyle="1" w:styleId="21">
    <w:name w:val="Знак примечания2"/>
    <w:rsid w:val="00F934A0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F934A0"/>
    <w:rPr>
      <w:vertAlign w:val="superscript"/>
    </w:rPr>
  </w:style>
  <w:style w:type="character" w:customStyle="1" w:styleId="a6">
    <w:name w:val="Название Знак"/>
    <w:rsid w:val="00F934A0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F934A0"/>
    <w:rPr>
      <w:sz w:val="20"/>
    </w:rPr>
  </w:style>
  <w:style w:type="character" w:customStyle="1" w:styleId="a8">
    <w:name w:val="Основной текст Знак"/>
    <w:rsid w:val="00F934A0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934A0"/>
  </w:style>
  <w:style w:type="character" w:customStyle="1" w:styleId="41">
    <w:name w:val="Основной шрифт абзаца4"/>
    <w:rsid w:val="00F934A0"/>
  </w:style>
  <w:style w:type="character" w:customStyle="1" w:styleId="31">
    <w:name w:val="Основной шрифт абзаца3"/>
    <w:rsid w:val="00F934A0"/>
  </w:style>
  <w:style w:type="character" w:customStyle="1" w:styleId="22">
    <w:name w:val="Основной шрифт абзаца2"/>
    <w:rsid w:val="00F934A0"/>
  </w:style>
  <w:style w:type="character" w:customStyle="1" w:styleId="13">
    <w:name w:val="Основной шрифт абзаца1"/>
    <w:rsid w:val="00F934A0"/>
  </w:style>
  <w:style w:type="character" w:customStyle="1" w:styleId="14">
    <w:name w:val="Знак примечания1"/>
    <w:rsid w:val="00F934A0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F934A0"/>
    <w:rPr>
      <w:color w:val="000080"/>
      <w:u w:val="single"/>
    </w:rPr>
  </w:style>
  <w:style w:type="character" w:customStyle="1" w:styleId="32">
    <w:name w:val="Заголовок 3 Знак Знак"/>
    <w:rsid w:val="00F934A0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F934A0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F934A0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F934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934A0"/>
  </w:style>
  <w:style w:type="paragraph" w:customStyle="1" w:styleId="52">
    <w:name w:val="Название5"/>
    <w:basedOn w:val="a"/>
    <w:rsid w:val="00F934A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934A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F934A0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F934A0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F934A0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F934A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F934A0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F934A0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F934A0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F934A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934A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F934A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934A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F934A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934A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F934A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934A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F934A0"/>
    <w:rPr>
      <w:color w:val="800080"/>
      <w:u w:val="single"/>
    </w:rPr>
  </w:style>
  <w:style w:type="character" w:styleId="af4">
    <w:name w:val="Emphasis"/>
    <w:qFormat/>
    <w:rsid w:val="00F934A0"/>
    <w:rPr>
      <w:i/>
      <w:iCs/>
    </w:rPr>
  </w:style>
  <w:style w:type="character" w:styleId="af5">
    <w:name w:val="annotation reference"/>
    <w:rsid w:val="00F934A0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F934A0"/>
    <w:rPr>
      <w:vertAlign w:val="superscript"/>
    </w:rPr>
  </w:style>
  <w:style w:type="paragraph" w:styleId="af7">
    <w:name w:val="Balloon Text"/>
    <w:basedOn w:val="a"/>
    <w:link w:val="af8"/>
    <w:rsid w:val="00F934A0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934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F934A0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F934A0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934A0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F934A0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2015-03-06T17:40:00Z</dcterms:created>
  <dcterms:modified xsi:type="dcterms:W3CDTF">2015-03-06T17:40:00Z</dcterms:modified>
</cp:coreProperties>
</file>