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FF" w:rsidRPr="000C37FF" w:rsidRDefault="000C37FF" w:rsidP="000C37FF">
      <w:pPr>
        <w:keepNext/>
        <w:keepLines/>
        <w:widowControl w:val="0"/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b/>
          <w:color w:val="FF0000"/>
          <w:sz w:val="36"/>
          <w:szCs w:val="20"/>
          <w:lang w:eastAsia="ar-SA"/>
        </w:rPr>
      </w:pPr>
      <w:bookmarkStart w:id="0" w:name="_GoBack"/>
      <w:r w:rsidRPr="000C37FF">
        <w:rPr>
          <w:rFonts w:asciiTheme="majorHAnsi" w:eastAsia="Times New Roman" w:hAnsiTheme="majorHAnsi" w:cs="Tahoma"/>
          <w:b/>
          <w:color w:val="FF0000"/>
          <w:sz w:val="36"/>
          <w:szCs w:val="20"/>
          <w:lang w:eastAsia="ar-SA"/>
        </w:rPr>
        <w:t>Канон в Прощеное Воскресенье</w:t>
      </w:r>
    </w:p>
    <w:p w:rsidR="000C37FF" w:rsidRPr="000C37FF" w:rsidRDefault="000C37FF" w:rsidP="000C37FF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Глас 8. Песнь 1.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i/>
          <w:sz w:val="28"/>
          <w:szCs w:val="24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 xml:space="preserve">Ирмос: </w:t>
      </w:r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Песнь возсле́м лю́дие / </w:t>
      </w:r>
      <w:proofErr w:type="gramStart"/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чу́дному</w:t>
      </w:r>
      <w:proofErr w:type="gramEnd"/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Бо́гу на́шему, / свободи́вшему Изра́иля от рабо́ты, / песнь побе́дную пою́ще и вопию́ще: / пои́м Тебе́, еди́ному Влады́це.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В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си в пе́снех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духо́вных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, в по́двизех просия́вшия, / боже́ственныя отцы́ на́ша воспои́м согла́сно, / я́же изнесе́ Еги́пет, Фиваи́да, и Ливи́я, / вся́кое ме́сто, и град, и страна́.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Р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а́дуйся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мона́хом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первонаста́вниче, Анто́ние пресла́вне, / Амму́не богоно́сне, Нитри́йская сла́во, / Арсе́ние а́нгеле, держа́во безмо́лвия, / и Аммо́не духоно́сне.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К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расу́йся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вои́стинну сосу́де Бо́жий, Агафо́не священноду́шне, / Ахи́лла и Аммо́н, цве́ты пусты́ннии, / Ану́ве и Ало́ние, Аммонафа́ и Анфи́ме, доброде́телей све́тлии би́сери.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С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вети́льницы разсужде́ния нам, пет бу́ди Ари́с днесь, и Аполло́с Вели́кий, / послуша́ния же све́ты Афре́ и Ака́кие, / с си́ми и Авваки́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р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спросия́ет, я́коже не́кая денни́ца.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Г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ора́ жи́тельства высо́каго яви́ся Авксе́нтий, / страда́лец же чистоты́ Авра́мий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В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ели́кий, / с ни́миже Афроди́сий столп воздержа́ния яви́ся, со Афинодо́ром.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С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ия́ет я́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ко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звезда́ на небеси́ в по́стницех Аммо́ний, и боже́ственный Ани́на, / све́тится же с си́ми и вели́кий Антио́х, / и Ага́пит зе́льный, а́ще кто и́ный с си́ми блиста́ет.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П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е́сньми восхва́лим свяще́нными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В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ели́каго Афана́сия, / в горе́ Афо́нстей све́тло пости́вшагося, / свети́льника вели́каго всея́ вселе́нныя, / его́же моли́твами вси спаса́емся.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Ж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итии́ богодухнове́нными вои́стинну рай яви́стеся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Це́ркви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прему́дрии, / блаже́ннии отцы́ вси по и́мени, / о нас моли́тву Го́сподеви твори́те непреста́нно.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П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рииди́те мучениколю́бцы ве́рнии / почти́м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му́ченики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честны́ми пе́сньми и пе́нии, / ве́рою Христу́ Бо́гу на́шему, пою́ще и вопию́ще: / воспои́м Тебе́, еди́ному Влады́це.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Слава, Троичен: 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Вси еди́наго Естества́ пою́,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Ли́ца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самоипоста́сна: / нерожде́нна Отца́, Сы́на ро́ждшагося, и Ду́ха Свята́го: / безнача́льное Ца́рство, власть, Божество́ еди́но.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0C37FF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Ра́дуйся пресвяты́й хра́ме, руно́ богоро́сное, / запечатле́нный исто́чниче безсме́ртныя струи́, / град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вой Влады́чице сохрани́ от разли́чных сопоста́т невоева́нный.</w:t>
      </w:r>
    </w:p>
    <w:p w:rsidR="000C37FF" w:rsidRPr="000C37FF" w:rsidRDefault="000C37FF" w:rsidP="000C37FF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lastRenderedPageBreak/>
        <w:t>Песнь 2.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i/>
          <w:sz w:val="28"/>
          <w:szCs w:val="24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 xml:space="preserve">Ирмос: </w:t>
      </w:r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Ви́дите ви́дите, / я́ко Аз есмь Бог ваш, / пре́жде век рожде́нный от Отца́, / и от</w:t>
      </w:r>
      <w:proofErr w:type="gramStart"/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Д</w:t>
      </w:r>
      <w:proofErr w:type="gramEnd"/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е́вы в после́дняя без му́жа заче́ншийся / и разруши́вый грех пра́отца Ада́ма, я́ко Человеколю́бец.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Б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лагоуха́ния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ны́не исполня́емся я́ко в рай други́й теку́ще, / богонасажде́нных доброде́телей по́стнических: / я́же в воздержа́ниих и слеза́х процвето́ша, разли́чно плодонося́ще / жи́тельство Бо́гу преподо́бнейшии.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В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ели́кий Висарио́н, пти́чее житие́ пожи́вый я́ко а́нгел, / но́вый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И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́ов па́ки, тве́рдый Вениами́н, / но и Вита́ллий свети́льник, блудни́цы спаса́яй Бо́гу: / Вити́мий же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боже́ственный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, и сла́вный Вави́ла с си́ми да воспое́тся.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В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ысото́ю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жи́тельства не́бо был еси́, о Венеди́кте! / Дом же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прему́дрости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, па́стырь Васиа́н, / но и Васи́лий не́кий вене́ц прия́т послуша́ния: / во гро́бе бо живы́й всели́вся, показу́ет нам послуша́ния све́тлость.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П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еснь Гела́сию, сей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приснопа́мятный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царь страсте́й: / хвала́ Гера́симу, ему́же порабо́та зверь: / прии́де бо к нему за соверше́ние доброде́тели. /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Сла́ва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и Ге́рману отцу́, с Га́ием му́дрым уго́дником Христо́вым.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Д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ави́д Фессалони́тская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сла́ва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и похвала́ / богоприя́тный Дании́л да похва́лится. / В чудесе́х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мно́гий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, де́лом же и сло́вом, Дании́л ски́тский: / Дий же и Далма́т,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нача́льницы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мона́хов, утвержде́ние ве́ры.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З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везд зари́ покоре́ние, мно́жае лу́чших, показа́, / я́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ко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два свети́льника сия́юща нам, / Дометиа́на же и Доме́тия богому́драя: / с си́миже и безымени́тии сла́вно да воспою́тся.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Б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ога́тство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неистощи́мое ве́рных, / ра́ку предприими́ Го́спода ра́ди страда́льчествовавших: / благоче́стно прииди́те, ве́рнии, му́ченически сия́ воспои́м, / плодоприе́млюще исцеле́ния душа́м и телесе́м ве́рою.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Слава, Троичен: 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Пресоверше́ннейшая Еди́нице, Пребоже́ственная, Триипоста́сная, / нерожде́нный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О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́тче, и Сы́не Единоро́дный, Ду́ше от Отца́ исходя́й, Сы́ном же явля́емый, / Существо́ еди́но, и Естество́: / госпо́дьство, Ца́рство, спаси́ вся ны.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0C37FF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Еди́на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ввела́ еси́ челове́честву стра́нное рожде́ние, / еди́на не подъя́ла еси́ от естества́ тле́ния, / безсе́менное нетле́нно Рождество́ поне́сши: / тем Тя я́ко Богоро́дицу по до́лгу ве́рнии Чи́стая прославля́ем.</w:t>
      </w:r>
    </w:p>
    <w:p w:rsidR="000C37FF" w:rsidRPr="000C37FF" w:rsidRDefault="000C37FF" w:rsidP="000C37FF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3.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 xml:space="preserve">Ирмос: </w:t>
      </w:r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Несть свят я́ко Госпо́дь, / и несть пра́веден я́</w:t>
      </w:r>
      <w:proofErr w:type="gramStart"/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ко</w:t>
      </w:r>
      <w:proofErr w:type="gramEnd"/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Бог наш, / Его́же пое́т вся тварь: / несть пра́веден па́че Тебе́, Го́споди.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В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други́й рай входя́ще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доброде́телей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боже́ственных оте́ц, / сего́ вку́сим приснопода́тельнаго одушевле́ннаго наслажде́ния, ве́рно восхваля́юще я.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Д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а почте́тся Евфи́мий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пресве́тлая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звезда́, / денни́ца Елла́дий, Ефре́м богодухнове́нный, со Евло́гием зе́льным, / де́лы и чудесы́ облиста́вшии концы́.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lastRenderedPageBreak/>
        <w:t>П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ет бу́ди пе́сньми Зоси́ма чу́дный, / и Заха́рия всечестны́й, и Зино́н, и Зои́л, / Иса́ия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В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ели́кий, и Илия́ сла́вный с си́ми да почте́тся.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Ф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ерми́скаго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Фео́дора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всесла́внаго пою́, и Енна́та всепе́таго: / с си́ми же и Феоду́ла, со Фео́ною воспева́ю. / Почита́ю ди́внаго и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В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ели́каго Феодо́сия.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Х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вали́мь бу́ди Феокти́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ст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всеизря́дный па́стырь и высо́кий Фала́ссий, / Вели́кий Фео́дор нарече́нный Сикео́т, / зна́меньми и чудесы́ явле́йся на земли́ высо́кий.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З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ве́зды сия́ют други́я, па́ки пресве́тлый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К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о́лов Иоа́нн, / с треми́ светоно́сными в Ле́ствице, / с вя́щшими же ины́ми, сла́вно просия́ющий.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П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очти́м пе́ньми и пе́сньми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духо́вными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, соше́дшеся любопра́зднственнии, / му́ченик всечестну́ю и ле́тнюю па́мять: / при́сно бо мо́лятся Христу́ о ро́де на́шем.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Слава, Троичен: 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Тро́ице единосу́щная,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и Пребоже́ственная Еди́нице, / разделе́нием соедине́ние, и впроти́в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Л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и́цы Естество́ иму́щая, / во еди́но нас совокупи́ хоте́ние Твои́х за́поведей.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0C37FF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Ски́нию Тя богоде́ланную преднаписа́ Моисе́й, / серафи́мами спокрове́нную, святы́х свята́я, / прообразу́я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вое́ Де́во Рождество́ чи́стое, / Христу́ пло́тию написа́тися.</w:t>
      </w:r>
    </w:p>
    <w:p w:rsidR="000C37FF" w:rsidRPr="000C37FF" w:rsidRDefault="000C37FF" w:rsidP="000C37FF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Седален, глас 4.</w:t>
      </w:r>
      <w:r w:rsidRPr="000C37FF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br/>
        <w:t xml:space="preserve">Подобен: </w:t>
      </w:r>
      <w:proofErr w:type="gramStart"/>
      <w:r w:rsidRPr="000C37FF">
        <w:rPr>
          <w:rFonts w:asciiTheme="majorHAnsi" w:eastAsia="Times New Roman" w:hAnsiTheme="majorHAnsi" w:cs="Tahoma"/>
          <w:sz w:val="28"/>
          <w:szCs w:val="20"/>
          <w:lang w:eastAsia="ar-SA"/>
        </w:rPr>
        <w:t>Ско́ро</w:t>
      </w:r>
      <w:proofErr w:type="gramEnd"/>
      <w:r w:rsidRPr="000C37FF">
        <w:rPr>
          <w:rFonts w:asciiTheme="majorHAnsi" w:eastAsia="Times New Roman" w:hAnsiTheme="majorHAnsi" w:cs="Tahoma"/>
          <w:sz w:val="28"/>
          <w:szCs w:val="20"/>
          <w:lang w:eastAsia="ar-SA"/>
        </w:rPr>
        <w:t xml:space="preserve"> предвари́: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Л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учи́ я́коже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со́лнце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пра́вды вас Христо́с посла́, / просвеща́ющия зе́млю, учи́телие святи́и: / те́мже зло́бою помраче́ную ду́шу мою́, / боже́ственными ва́шими моли́твами, / осия́йте Боже́ственным све́том богоразу́мия богоблаже́ннии.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 xml:space="preserve">Слава, подобен: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У́зы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разре́шше страсте́й, прилепи́стеся любви́ благи́х, / и в сла́ву преми́рную во Христе́ облеко́стеся, / от свои́х трудо́в обре́тше упокое́ние, / воздержа́ния труда́ми получи́вше вы́шняго живота́. / Те́мже досто́йно ра́дуетеся ку́пно с го́рними си́лами, / богоно́снии отцы́ на́ши, / прегреше́ний оставле́ние испроси́те /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пра́зднующим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любо́вию святу́ю па́мять ва́шу.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 xml:space="preserve">И ныне, Богородичен. Подобен: 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В тиме́нии углебо́х грехо́в, и несть постоя́ния во мне, / лю́те потопи́ мя бу́ря прегреше́ний мои́х, / но я́ко ро́ждшая Сло́во, еди́наго Человеколю́бца, / на мя, раба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́ Т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воего́, при́зри, молю́ся, / изба́ви греха́ и страсте́й душетле́нных, / и вся́каго озлобле́ния ме́стника, Влады́чице, да пою́ ра́дуяся: / моли́ Христа́ Бо́га, прегреше́ний оставле́ние дарова́ти ми, / Тя бо име́ю наде́жду раб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вой.</w:t>
      </w:r>
    </w:p>
    <w:p w:rsidR="000C37FF" w:rsidRPr="000C37FF" w:rsidRDefault="000C37FF" w:rsidP="000C37FF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4.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i/>
          <w:sz w:val="28"/>
          <w:szCs w:val="24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 xml:space="preserve">Ирмос: </w:t>
      </w:r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Из горы́ приосене́нныя Сло́ве, проро́к, / еди́ныя Богоро́дицы, / хотя́ще воплоти́тися, богови́дно усмотри́, / и со стра́хом славосло́вяше си́лу</w:t>
      </w:r>
      <w:proofErr w:type="gramStart"/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Т</w:t>
      </w:r>
      <w:proofErr w:type="gramEnd"/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вою́.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С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вети́льник мироявле́нный боже́ственный Иларио́н, / гора́ разу́мная вели́кий Иусти́н: / с ни́миже Иера́кс да почти́тся и Ивистио́н, изрядносла́внии,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со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Ио́сифом.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lastRenderedPageBreak/>
        <w:t>И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Иереми́й облиста́ житие́м: яви́ся же и кре́пость ве́лия Исхирио́н. / С ни́миже све́тит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К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арио́н, Ко́прий, Ка́стор, Кассиа́н, вку́пе предо́брии.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Д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ивлю́ся Калли́стовым благослове́сием, хвалю́ Лавре́нтиева добродея́ния, /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благотворе́ние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же Ло́ггиново восхваля́ю, почита́ю Ло́товы доброде́тели.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Л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ео́нтия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пою́ глубину́ богосло́вия, Макси́ма же воспева́ю пучи́ну уче́ний, / Маркиа́на же удобре́ние, и Ма́рка благопокори́ваго и богопослу́шнаго.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Ч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есть доброде́телей Мака́рий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В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ели́кий, гра́дский же, благоче́стия име́ние. / Пропове́дается с си́ми Марк зе́льный, с Далмато́ем же Ефио́пс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Моисе́й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М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артиниа́новы и Ма́лховы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велича́ю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о чистоте́ тече́ния же и по́двиги, / добродея́ния же Марке́лла пастыренача́льника, / почита́ю и Ми́лла мертвецевоскреси́теля.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М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у́ченицы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Христо́вы, / непреста́нныя моли́твы Соде́телю принеси́те и Созда́телю, / о ми́ре м</w:t>
      </w:r>
      <w:r w:rsidRPr="000C37FF">
        <w:rPr>
          <w:rFonts w:asciiTheme="majorHAnsi" w:eastAsia="MS Mincho" w:hAnsiTheme="majorHAnsi" w:cs="Tahoma"/>
          <w:sz w:val="28"/>
          <w:szCs w:val="24"/>
          <w:lang w:val="en-US" w:eastAsia="ar-SA"/>
        </w:rPr>
        <w:t>i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́ра, и о чту́щих па́мять ва́шу в пе́снех.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Слава, Троичен: 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Стра́нно, я́ко еди́но, и три, Божество́ все, / в трие́х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Л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и́цах неразде́льно: /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Оте́ц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бо, Сын, и Дух Святы́й есть, / покланя́емая в Естестве́ еди́ном.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0C37FF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Ра́дуйся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простра́нное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Бо́жие вмести́лище, / ра́дуйся, ковче́же но́ваго заве́та. / Ра́дуйся ста́мно, из нея́же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ма́нна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даде́ся всем челове́ком пренебе́сная.</w:t>
      </w:r>
    </w:p>
    <w:p w:rsidR="000C37FF" w:rsidRPr="000C37FF" w:rsidRDefault="000C37FF" w:rsidP="000C37FF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5.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i/>
          <w:sz w:val="28"/>
          <w:szCs w:val="24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 xml:space="preserve">Ирмос: </w:t>
      </w:r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Страсте́й мя мглы, / я́ко от глубо́кия но́щи избавля́яй, / у́треневати сподо́би дух мой, молю́ся, / во све́те дне повеле́ний</w:t>
      </w:r>
      <w:proofErr w:type="gramStart"/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Т</w:t>
      </w:r>
      <w:proofErr w:type="gramEnd"/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вои́х, Христе́.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Е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де́мскаго рая́, прииди́те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ви́дим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цве́ты присноживо́тныя, / богопрозябле́ная отце́в тща́ния, / и́хже есть еди́н де́латель Госпо́дь.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Н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и́ла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струя́ми слове́сными напая́ется вся́ка душа́ мы́сленная, / Навкра́тия, Ни́кона жития́ми сия́ет, / с Нафана́илом же и Нисфе́рон кра́сит сию́.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К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сенофо́нт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с сыно́ма, доброде́тельми блиста́яся, просвеща́ет нас, / вели́кий же Порси́сий, па́че же Ону́фрий: / Пи́мена же кто достойносло́вит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от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земны́х?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П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а́мво и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дея́нием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и сло́вом да ублажи́тся досто́йно, я́ко высо́кий: / возбраня́яй же де́моны Пу́плий всесла́вный, / да сла́вится ра́вно све́тлый Пинну́фрий.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Д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остодо́лжно да почти́тся пресла́вный вои́стинну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Пафну́тий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: / Пи́ор, Патерму́фий, Павл препро́стый, / Питиру́н вели́кий и отце́в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изя́щный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С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ве́тло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да похва́лится свети́ло свети́л Пахо́мий: / Пала́мон сострада́лец,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боже́ственный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Петро́ний, / Пасарио́н с ни́ми, боже́ственными да воспое́тся пе́сньми.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Слава, Троичен: 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Ипоста́сьми три, а́ще и Естество́м еди́но Божество́ есть, / в Ня́же крести́хомся, и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И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́мже ве́руем, / Оте́ц, Сло́во, и Дух соесте́ственный.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lastRenderedPageBreak/>
        <w:t>И ныне, Богородичен:</w:t>
      </w:r>
      <w:r w:rsidRPr="000C37FF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Сло́вом Сло́во па́че сло́ва ро́ждшая Пречи́стая, / Того́ моля́щи не преста́й мо́лимся, / от бед при́сно изба́витися ста́ду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воему́.</w:t>
      </w:r>
    </w:p>
    <w:p w:rsidR="000C37FF" w:rsidRPr="000C37FF" w:rsidRDefault="000C37FF" w:rsidP="000C37FF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6.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 xml:space="preserve">Ирмос: </w:t>
      </w:r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Содержи́ма мя приими́ Человеколю́бче, грехи́ мно́гими / и припа́дающа щедро́там</w:t>
      </w:r>
      <w:proofErr w:type="gramStart"/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Т</w:t>
      </w:r>
      <w:proofErr w:type="gramEnd"/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вои́м, / </w:t>
      </w:r>
      <w:r w:rsidRPr="000C37FF">
        <w:rPr>
          <w:rFonts w:asciiTheme="majorHAnsi" w:eastAsia="MS Mincho" w:hAnsiTheme="majorHAnsi" w:cs="Tahoma"/>
          <w:i/>
          <w:sz w:val="28"/>
          <w:szCs w:val="24"/>
          <w:lang w:eastAsia="ar-SA"/>
        </w:rPr>
        <w:t>я́ко</w:t>
      </w:r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проро́ка, </w:t>
      </w:r>
      <w:r w:rsidRPr="000C37FF">
        <w:rPr>
          <w:rFonts w:asciiTheme="majorHAnsi" w:eastAsia="MS Mincho" w:hAnsiTheme="majorHAnsi" w:cs="Tahoma"/>
          <w:i/>
          <w:sz w:val="28"/>
          <w:szCs w:val="24"/>
          <w:lang w:eastAsia="ar-SA"/>
        </w:rPr>
        <w:t>Го́споди</w:t>
      </w:r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, и спаси́ мя.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Д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и́внии всечестни́и отцы́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на́ши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, / и́хже боже́ственная страда́ния, и́хже боре́ния, и́хже исцеле́ния. / Кто бо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па́че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сих показа́ чуде́с кре́пость?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Р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аву́ла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ди́вный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, и Руф вку́пе, / и Сисо́й ку́пно равноа́нгельный да восхва́лится, / с ни́миже боже́ственный Ери́д, и Силуа́н.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Н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е́бо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четверосвети́льное яви́ся на земли́, / два́жды дво́е сие́ Симео́нское единоиме́ние, / и́же на столпе́х трие́ суть, и еди́н юро́дивый.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П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осреде́ звезд я́ко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со́лнце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, / и́мже бе нача́льник освяще́нный Са́вва облиста́, / с ни́мже озаря́ет и Серапио́н дея́ньми с Силва́ном.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С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арма́т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и Тимофе́й, Тифо́й ку́пно со Ипере́хием, / и Фарму́фий, Фо́ка, Харито́н, / Херимо́н, Псой да пое́тся, и Ор прему́дрый.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С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вято́е и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сла́вное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оте́ц мно́жество, / помяну́тое и безымени́тое, изба́ви от бед, / любо́вию па́мяти соверша́ющих ва́ша.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Слава, Троичен: 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Тя,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Тро́ице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пребезнача́льная, и Боже́ственная Еди́нице, / све́та и све́ты пою́, живота́ и животы́: / Ума́,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Сло́ва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, Ду́ха же Свята́го, и Свята́я, еди́наго Бо́га.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0C37FF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Из ко́рене прозябе́ твоего́ цвет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жи́зни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, / Иессе́е пра́деде взыгра́й, / спаса́яй мир, от Чи́стыя Отрокови́цы Христо́с Бог.</w:t>
      </w:r>
    </w:p>
    <w:p w:rsidR="000C37FF" w:rsidRPr="000C37FF" w:rsidRDefault="000C37FF" w:rsidP="000C37FF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sz w:val="28"/>
          <w:szCs w:val="20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Кондак, глас 8.</w:t>
      </w:r>
      <w:r w:rsidRPr="000C37FF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br/>
        <w:t xml:space="preserve">Подобен: </w:t>
      </w:r>
      <w:r w:rsidRPr="000C37FF">
        <w:rPr>
          <w:rFonts w:asciiTheme="majorHAnsi" w:eastAsia="Times New Roman" w:hAnsiTheme="majorHAnsi" w:cs="Tahoma"/>
          <w:sz w:val="28"/>
          <w:szCs w:val="20"/>
          <w:lang w:eastAsia="ar-SA"/>
        </w:rPr>
        <w:t>Яко начатки: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Я́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ко благоче́стия пропове́дники, и нече́стия обузда́тели / богоно́сных собо́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р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уясни́л еси́, подсо́лнечную осиява́ющия. / В ми́ре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соверше́нном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тех моли́твами, / Тебе́ сла́вящия и велича́ющия сохрани́, пою́щия Ти, Го́споди: / Аллилу́иа.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Икос: 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На кра́сная жития́ воззре́х помышле́ньми зря быва́емая, / и изме́рив тех боле́зни, жизнь челове́ков ока́ях: / вас же еди́нех ублажи́х до́брую часть избра́вших, / е́же жела́ти Христа́, и пребыва́ти с Ним, / и пе́ти при́сно с проро́ком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Д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ави́дом: Аллилу́иа.</w:t>
      </w:r>
    </w:p>
    <w:p w:rsidR="000C37FF" w:rsidRPr="000C37FF" w:rsidRDefault="000C37FF" w:rsidP="000C37FF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7.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i/>
          <w:sz w:val="28"/>
          <w:szCs w:val="24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 xml:space="preserve">Ирмос: </w:t>
      </w:r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О́троки ороси́вый в пещи́, / и</w:t>
      </w:r>
      <w:proofErr w:type="gramStart"/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Д</w:t>
      </w:r>
      <w:proofErr w:type="gramEnd"/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е́ву сохрани́вый, ро́ждшую Тя по рождестве́, / благослове́н еси́ Бо́же оте́ц на́ших.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П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рииди́те,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принесе́м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пе́сни по до́лгу, / жена́м преподо́бно пожи́вшим и равноа́нгельно, / и́хже моли́твами воззове́м: Бо́же, спаси́ вся ны.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Х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ристоно́сица Врие́на, с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боже́ственною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Февро́ниею да почти́тся, / и Фомаи́дою и Иери́ею, / и Платони́да же да пое́тся, с ни́миже и Мела́ния ве́рно.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А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нгелому́дренным хвала́ Евпракси́ям, / со двема́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Феодо́рами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и Анастаси́ями всебога́тыми, / пе́ние и сла́ва непреста́нная, чу́дно послужи́вшим Бо́гу.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Е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ги́птяныня Мари́я свет в ми́ре, / и Мари́н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наре́кшаяся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, звезда́ яви́ся вселе́нней, / Евфроси́на со́лнце доброде́тельми облистава́ющая.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О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гнеявле́нная Феоду́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ла в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житии́, / и озаря́ет в поще́нии Феодо́тия и Иули́тта, / и спросия́ет дея́ньми Исидо́ра пребога́тая.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Н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ебому́дренная Мари́на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ны́не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да почти́тся, с вели́кою Матро́ною, / Синклити́ка же и Са́рра, со Иусти́ною, / пе́сньми я́ко му́дрии да восхва́лятся.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П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елаги́я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, а́нгел Госпо́день, / Таи́сия, свети́льник покая́ния, да воспое́тся, / и а́ще ка́я друга́я просия́ от жен в поще́нии.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Слава, Троичен: 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С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Сы́ном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Отцу́ покланя́емся, и Ду́ху Свято́му, / единому́дренно славосло́вяще, ве́рно вопие́м: / сла́ва Тебе́ Тро́ице Еди́нице, Бо́же наш.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0C37FF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Богоро́дице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Д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е́во, ро́ждшая ми́ра Спа́са и Влады́ку благослове́нная, / Того́ моли́ всегда́ уще́дрити ду́ши на́ша.</w:t>
      </w:r>
    </w:p>
    <w:p w:rsidR="000C37FF" w:rsidRPr="000C37FF" w:rsidRDefault="000C37FF" w:rsidP="000C37FF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8.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i/>
          <w:sz w:val="28"/>
          <w:szCs w:val="24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 xml:space="preserve">Ирмос: </w:t>
      </w:r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На горе́ </w:t>
      </w:r>
      <w:proofErr w:type="gramStart"/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святе́й</w:t>
      </w:r>
      <w:proofErr w:type="gramEnd"/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просла́вльшася, / и в купине́ огне́м Присноде́вы Моисе́ови та́йну я́вльшаго, / Го́спода по́йте и превозноси́те во вся </w:t>
      </w:r>
      <w:r w:rsidRPr="000C37FF">
        <w:rPr>
          <w:rFonts w:asciiTheme="majorHAnsi" w:eastAsia="MS Mincho" w:hAnsiTheme="majorHAnsi" w:cs="Tahoma"/>
          <w:i/>
          <w:sz w:val="28"/>
          <w:szCs w:val="24"/>
          <w:lang w:eastAsia="ar-SA"/>
        </w:rPr>
        <w:t>ве́ки</w:t>
      </w:r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П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а́стыри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и му́дрыя учи́тели, святи́тели Христо́вы Це́ркве, / с преподо́бными вси воспои́м, / Го́спода пою́ще и превознося́ще во вся ве́ки.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П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о до́лгу Васи́лий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В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ели́кий, / и с ним многострада́льный вои́стинну да пое́тся Афана́сий пе́сньми, / с Григо́рием в богосло́вии нача́льствующим все́ми.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И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оа́нна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златоглаго́ливая уста́, / с Кири́ллами богому́дрыми столпа́ми просла́вим: / та́ко же и Иси́хия друга́го богосло́ва, / с боговеща́нным и боже́ственным Меле́тием.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Г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риго́рию сла́ва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Н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и́сскому, со двема́ чудотво́рцема отце́ма: / и прему́дрый боже́ственный Епифа́ний, со Амфило́хием све́тлым свети́льником, / да пое́тся во ве́ки.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М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итрофа́на свяще́нников сла́ву, / с Некта́рием, Атти́ком, Генна́дием, / с ни́миже и Анато́лия пои́м, живо́тныя свети́льники, / ку́пно со Евсе́вием и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П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ро́клом прему́дрыми.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Н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икола́я священнопропове́дника, / Софро́ния вои́стинну медоязы́чнаго со Евла́вием пою́, / и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Диадо́ха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, ку́пно со Евста́фием и Увена́лием отцеверхо́вными.</w:t>
      </w:r>
    </w:p>
    <w:p w:rsidR="000C37FF" w:rsidRPr="000C37FF" w:rsidRDefault="000C37FF" w:rsidP="000C37FF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bCs/>
          <w:sz w:val="28"/>
          <w:szCs w:val="24"/>
          <w:lang w:eastAsia="ar-SA"/>
        </w:rPr>
      </w:pPr>
      <w:r w:rsidRPr="000C37FF">
        <w:rPr>
          <w:rFonts w:asciiTheme="majorHAnsi" w:eastAsia="Times New Roman" w:hAnsiTheme="majorHAnsi" w:cs="Tahoma"/>
          <w:bCs/>
          <w:color w:val="FF0000"/>
          <w:sz w:val="28"/>
          <w:szCs w:val="24"/>
          <w:lang w:eastAsia="ar-SA"/>
        </w:rPr>
        <w:t xml:space="preserve">Благослови́м Отца́, и </w:t>
      </w:r>
      <w:proofErr w:type="gramStart"/>
      <w:r w:rsidRPr="000C37FF">
        <w:rPr>
          <w:rFonts w:asciiTheme="majorHAnsi" w:eastAsia="Times New Roman" w:hAnsiTheme="majorHAnsi" w:cs="Tahoma"/>
          <w:bCs/>
          <w:color w:val="FF0000"/>
          <w:sz w:val="28"/>
          <w:szCs w:val="24"/>
          <w:lang w:eastAsia="ar-SA"/>
        </w:rPr>
        <w:t>Сы́на</w:t>
      </w:r>
      <w:proofErr w:type="gramEnd"/>
      <w:r w:rsidRPr="000C37FF">
        <w:rPr>
          <w:rFonts w:asciiTheme="majorHAnsi" w:eastAsia="Times New Roman" w:hAnsiTheme="majorHAnsi" w:cs="Tahoma"/>
          <w:bCs/>
          <w:color w:val="FF0000"/>
          <w:sz w:val="28"/>
          <w:szCs w:val="24"/>
          <w:lang w:eastAsia="ar-SA"/>
        </w:rPr>
        <w:t>, и Свята́го Ду́ха, Го́спода.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Троичен: 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Я́ко Еди́ницу Существо́м Тя пою́, я́ко Тро́ицу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Л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и́цы Тя почита́ю, / О́тче, Сы́не и Ду́ше Пресвяты́й: / безнача́льную держа́ву Твоего́ Ца́рствия сла́влю во ве́ки.</w:t>
      </w:r>
    </w:p>
    <w:p w:rsidR="000C37FF" w:rsidRPr="000C37FF" w:rsidRDefault="000C37FF" w:rsidP="000C37FF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bCs/>
          <w:sz w:val="28"/>
          <w:szCs w:val="24"/>
          <w:lang w:eastAsia="ar-SA"/>
        </w:rPr>
      </w:pPr>
      <w:proofErr w:type="gramStart"/>
      <w:r w:rsidRPr="000C37FF">
        <w:rPr>
          <w:rFonts w:asciiTheme="majorHAnsi" w:eastAsia="Times New Roman" w:hAnsiTheme="majorHAnsi" w:cs="Tahoma"/>
          <w:bCs/>
          <w:color w:val="FF0000"/>
          <w:sz w:val="28"/>
          <w:szCs w:val="24"/>
          <w:lang w:eastAsia="ar-SA"/>
        </w:rPr>
        <w:t>И ны</w:t>
      </w:r>
      <w:proofErr w:type="gramEnd"/>
      <w:r w:rsidRPr="000C37FF">
        <w:rPr>
          <w:rFonts w:asciiTheme="majorHAnsi" w:eastAsia="Times New Roman" w:hAnsiTheme="majorHAnsi" w:cs="Tahoma"/>
          <w:bCs/>
          <w:color w:val="FF0000"/>
          <w:sz w:val="28"/>
          <w:szCs w:val="24"/>
          <w:lang w:eastAsia="ar-SA"/>
        </w:rPr>
        <w:t>́не, и при́сно, и во ве́ки веко́в, ами́нь.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Богородичен: 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Ты гора́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Бо́жия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яви́лася еси́ Богоро́дице, / в Ню́же Христо́с всели́вся, боже́ственны хра́мы соде́ла пою́щия: /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Го́спода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по́йте, и превозноси́те во вся ве́ки.</w:t>
      </w:r>
    </w:p>
    <w:p w:rsidR="000C37FF" w:rsidRPr="000C37FF" w:rsidRDefault="000C37FF" w:rsidP="000C37FF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9.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i/>
          <w:sz w:val="28"/>
          <w:szCs w:val="24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 xml:space="preserve">Ирмос: </w:t>
      </w:r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Проявле́нное на горе́ законополо́жнику </w:t>
      </w:r>
      <w:proofErr w:type="gramStart"/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во</w:t>
      </w:r>
      <w:proofErr w:type="gramEnd"/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огни́ и купине́ / Рождество́ Присноде́вы, / в на́ше ве́рных </w:t>
      </w:r>
      <w:r w:rsidRPr="000C37FF">
        <w:rPr>
          <w:rFonts w:asciiTheme="majorHAnsi" w:eastAsia="MS Mincho" w:hAnsiTheme="majorHAnsi" w:cs="Tahoma"/>
          <w:i/>
          <w:sz w:val="28"/>
          <w:szCs w:val="24"/>
          <w:lang w:eastAsia="ar-SA"/>
        </w:rPr>
        <w:t>спасе́</w:t>
      </w:r>
      <w:r w:rsidRPr="000C37FF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ние, / пе́сньми немо́лчными велича́ем.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К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то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дерзнове́ние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изрече́т Амвро́сиево? / Иерофе́еву же ка́ко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прему́дрость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изглаго́лет, / и Алекса́ндров богому́дрых оте́ц о ве́ре тве́рдость?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Ф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еди́м боже́ственный, Спиридо́н богоно́сный, / со Антипа́тром, Па́мвом, Палла́дием / и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Н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о́ном, Иерони́мом и Ге́рманом всечестны́м, / я́ко богосвети́льницы да воспою́тся.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М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но́гий в боже́ственных Диони́сий да почти́тся, я́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ко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небе́сных таи́нник, / многострада́льный Клим, Флавиа́н же, и Павл вели́кий, / испове́дания первопропове́дницы.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М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ихаи́л Сина́дский да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пое́тся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с Тара́сием, / Ники́фор па́ки с Фео́дором зело́, / и Феофа́н священноиме́нный вои́стинну, защи́тницы ико́н Христо́вых.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П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етр и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Игна́тий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вои́стинну богоно́сцы, / я́ко Христо́вы апо́столи, и священнострада́льцы су́ще, / да воспою́тся ку́пно с Полика́рпом, и Киприа́ном христому́ченикома.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lastRenderedPageBreak/>
        <w:t>П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реподо́бнии отцы́, и священнонача́льницы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Госпо́дни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, / со священному́ченики и жена́ми святы́ми, / именова́ннии и не именова́ннии вси, / моли́те спасти́ся душа́м на́шим.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Слава, Троичен: 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Еди́не в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Тро́ице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Бо́же, сла́ва Тебе́ непреста́нно: / а́ще бо и Бог Ки́йждо, но еди́н Естество́м еси́, / Оте́ц, Сын и Дух, трисве́тлыми сво́йствы.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0C37FF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Купину́ горя́щую огне́м и неопали́мую, / предзря́ше дре́вле Моисе́й на Сина́йстей горе́, / Богоприя́тное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вое́ чре́во, Де́во, подъе́млющее нетле́нный огнь.</w:t>
      </w:r>
    </w:p>
    <w:p w:rsidR="000C37FF" w:rsidRPr="000C37FF" w:rsidRDefault="000C37FF" w:rsidP="000C37FF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0C37FF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Ексапостиларий.</w:t>
      </w:r>
      <w:r w:rsidRPr="000C37FF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br/>
        <w:t xml:space="preserve">Подобен: </w:t>
      </w:r>
      <w:r w:rsidRPr="000C37FF">
        <w:rPr>
          <w:rFonts w:asciiTheme="majorHAnsi" w:eastAsia="Times New Roman" w:hAnsiTheme="majorHAnsi" w:cs="Tahoma"/>
          <w:sz w:val="28"/>
          <w:szCs w:val="20"/>
          <w:lang w:eastAsia="ar-SA"/>
        </w:rPr>
        <w:t xml:space="preserve">Жены́ </w:t>
      </w:r>
      <w:proofErr w:type="gramStart"/>
      <w:r w:rsidRPr="000C37FF">
        <w:rPr>
          <w:rFonts w:asciiTheme="majorHAnsi" w:eastAsia="Times New Roman" w:hAnsiTheme="majorHAnsi" w:cs="Tahoma"/>
          <w:sz w:val="28"/>
          <w:szCs w:val="20"/>
          <w:lang w:eastAsia="ar-SA"/>
        </w:rPr>
        <w:t>услы́шите</w:t>
      </w:r>
      <w:proofErr w:type="gramEnd"/>
      <w:r w:rsidRPr="000C37FF">
        <w:rPr>
          <w:rFonts w:asciiTheme="majorHAnsi" w:eastAsia="Times New Roman" w:hAnsiTheme="majorHAnsi" w:cs="Tahoma"/>
          <w:sz w:val="28"/>
          <w:szCs w:val="20"/>
          <w:lang w:eastAsia="ar-SA"/>
        </w:rPr>
        <w:t>: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М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и́ра отве́ргшиися, и крест взе́мшии, /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мно́жество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преподо́бных оте́ц, / с ли́ки му́ченик, иера́рх собра́ние, и жен сочине́ние, нас возвесели́те, / е́же воспе́ти досто́йно ва́шу всесве́тлую па́мять.</w:t>
      </w:r>
    </w:p>
    <w:p w:rsidR="000C37FF" w:rsidRPr="000C37FF" w:rsidRDefault="000C37FF" w:rsidP="000C37FF">
      <w:pPr>
        <w:keepNext/>
        <w:numPr>
          <w:ilvl w:val="3"/>
          <w:numId w:val="1"/>
        </w:numPr>
        <w:tabs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Theme="majorHAnsi" w:eastAsia="Times New Roman" w:hAnsiTheme="majorHAnsi" w:cs="Tahoma"/>
          <w:bCs/>
          <w:color w:val="FF0000"/>
          <w:sz w:val="28"/>
          <w:szCs w:val="20"/>
          <w:lang w:eastAsia="ar-SA"/>
        </w:rPr>
      </w:pPr>
      <w:r w:rsidRPr="000C37FF">
        <w:rPr>
          <w:rFonts w:asciiTheme="majorHAnsi" w:eastAsia="Times New Roman" w:hAnsiTheme="majorHAnsi" w:cs="Tahoma"/>
          <w:bCs/>
          <w:color w:val="FF0000"/>
          <w:sz w:val="28"/>
          <w:szCs w:val="20"/>
          <w:lang w:eastAsia="ar-SA"/>
        </w:rPr>
        <w:t>Слава, и ныне:</w:t>
      </w:r>
      <w:r w:rsidRPr="000C37FF">
        <w:rPr>
          <w:rFonts w:asciiTheme="majorHAnsi" w:eastAsia="Times New Roman" w:hAnsiTheme="majorHAnsi" w:cs="Tahoma"/>
          <w:bCs/>
          <w:color w:val="FF0000"/>
          <w:sz w:val="28"/>
          <w:szCs w:val="20"/>
          <w:lang w:eastAsia="ar-SA"/>
        </w:rPr>
        <w:br/>
        <w:t xml:space="preserve">Подобен: </w:t>
      </w:r>
      <w:proofErr w:type="gramStart"/>
      <w:r w:rsidRPr="000C37FF">
        <w:rPr>
          <w:rFonts w:asciiTheme="majorHAnsi" w:eastAsia="Times New Roman" w:hAnsiTheme="majorHAnsi" w:cs="Tahoma"/>
          <w:bCs/>
          <w:sz w:val="28"/>
          <w:szCs w:val="20"/>
          <w:lang w:eastAsia="ar-SA"/>
        </w:rPr>
        <w:t>Со</w:t>
      </w:r>
      <w:proofErr w:type="gramEnd"/>
      <w:r w:rsidRPr="000C37FF">
        <w:rPr>
          <w:rFonts w:asciiTheme="majorHAnsi" w:eastAsia="Times New Roman" w:hAnsiTheme="majorHAnsi" w:cs="Tahoma"/>
          <w:bCs/>
          <w:sz w:val="28"/>
          <w:szCs w:val="20"/>
          <w:lang w:eastAsia="ar-SA"/>
        </w:rPr>
        <w:t xml:space="preserve"> ученики́ взы́дем:</w:t>
      </w:r>
    </w:p>
    <w:p w:rsidR="000C37FF" w:rsidRPr="000C37FF" w:rsidRDefault="000C37FF" w:rsidP="000C37FF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C37FF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В</w:t>
      </w:r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</w:t>
      </w:r>
      <w:proofErr w:type="gramStart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>по́стничестве</w:t>
      </w:r>
      <w:proofErr w:type="gramEnd"/>
      <w:r w:rsidRPr="000C37FF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просия́вшия богоно́сныя отцы́, и священнонача́льники, / ку́пно же от жен преподо́бныя, / и священному́ченников ли́ки, в пе́снех све́тло восхва́лим: / я́ко да освяти́мся, и моле́ньми сих, и моли́твами Богоро́дицы, / удо́бно соверши́м тече́ние поста́.</w:t>
      </w:r>
    </w:p>
    <w:bookmarkEnd w:id="0"/>
    <w:p w:rsidR="00AC3B83" w:rsidRPr="000C37FF" w:rsidRDefault="00AC3B83" w:rsidP="000C37FF"/>
    <w:sectPr w:rsidR="00AC3B83" w:rsidRPr="000C37FF" w:rsidSect="00F87C77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77"/>
    <w:rsid w:val="00004911"/>
    <w:rsid w:val="000C37FF"/>
    <w:rsid w:val="001B25E1"/>
    <w:rsid w:val="00AC3B83"/>
    <w:rsid w:val="00B305B4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7C77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F87C77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87C77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87C77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87C77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87C77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87C77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87C77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87C77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87C7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87C77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87C77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87C77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87C77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F87C77"/>
  </w:style>
  <w:style w:type="character" w:customStyle="1" w:styleId="51">
    <w:name w:val="Основной шрифт абзаца5"/>
    <w:rsid w:val="00F87C77"/>
  </w:style>
  <w:style w:type="character" w:customStyle="1" w:styleId="a3">
    <w:name w:val="Верхний колонтитул Знак"/>
    <w:link w:val="a4"/>
    <w:rsid w:val="00F87C77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F87C77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semiHidden/>
    <w:rsid w:val="00F87C77"/>
  </w:style>
  <w:style w:type="character" w:customStyle="1" w:styleId="21">
    <w:name w:val="Знак примечания2"/>
    <w:rsid w:val="00F87C77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F87C77"/>
    <w:rPr>
      <w:vertAlign w:val="superscript"/>
    </w:rPr>
  </w:style>
  <w:style w:type="character" w:customStyle="1" w:styleId="a6">
    <w:name w:val="Название Знак"/>
    <w:rsid w:val="00F87C77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F87C77"/>
    <w:rPr>
      <w:sz w:val="20"/>
    </w:rPr>
  </w:style>
  <w:style w:type="character" w:customStyle="1" w:styleId="a8">
    <w:name w:val="Основной текст Знак"/>
    <w:rsid w:val="00F87C77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F87C77"/>
  </w:style>
  <w:style w:type="character" w:customStyle="1" w:styleId="41">
    <w:name w:val="Основной шрифт абзаца4"/>
    <w:rsid w:val="00F87C77"/>
  </w:style>
  <w:style w:type="character" w:customStyle="1" w:styleId="31">
    <w:name w:val="Основной шрифт абзаца3"/>
    <w:rsid w:val="00F87C77"/>
  </w:style>
  <w:style w:type="character" w:customStyle="1" w:styleId="22">
    <w:name w:val="Основной шрифт абзаца2"/>
    <w:rsid w:val="00F87C77"/>
  </w:style>
  <w:style w:type="character" w:customStyle="1" w:styleId="13">
    <w:name w:val="Основной шрифт абзаца1"/>
    <w:rsid w:val="00F87C77"/>
  </w:style>
  <w:style w:type="character" w:customStyle="1" w:styleId="14">
    <w:name w:val="Знак примечания1"/>
    <w:rsid w:val="00F87C77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F87C77"/>
    <w:rPr>
      <w:color w:val="000080"/>
      <w:u w:val="single"/>
    </w:rPr>
  </w:style>
  <w:style w:type="character" w:customStyle="1" w:styleId="32">
    <w:name w:val="Заголовок 3 Знак Знак"/>
    <w:rsid w:val="00F87C77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F87C77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F87C77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F87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F87C77"/>
  </w:style>
  <w:style w:type="paragraph" w:customStyle="1" w:styleId="52">
    <w:name w:val="Название5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F87C77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F87C77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F87C77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F87C7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F87C77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F87C77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F87C77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F87C77"/>
    <w:rPr>
      <w:color w:val="800080"/>
      <w:u w:val="single"/>
    </w:rPr>
  </w:style>
  <w:style w:type="character" w:styleId="af4">
    <w:name w:val="Emphasis"/>
    <w:qFormat/>
    <w:rsid w:val="00F87C77"/>
    <w:rPr>
      <w:i/>
      <w:iCs/>
    </w:rPr>
  </w:style>
  <w:style w:type="character" w:styleId="af5">
    <w:name w:val="annotation reference"/>
    <w:rsid w:val="00F87C77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F87C77"/>
    <w:rPr>
      <w:vertAlign w:val="superscript"/>
    </w:rPr>
  </w:style>
  <w:style w:type="paragraph" w:styleId="af7">
    <w:name w:val="Balloon Text"/>
    <w:basedOn w:val="a"/>
    <w:link w:val="af8"/>
    <w:rsid w:val="00F87C77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F87C7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F87C77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F87C77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87C77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F87C77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numbering" w:customStyle="1" w:styleId="27">
    <w:name w:val="Нет списка2"/>
    <w:next w:val="a2"/>
    <w:semiHidden/>
    <w:unhideWhenUsed/>
    <w:rsid w:val="00004911"/>
  </w:style>
  <w:style w:type="numbering" w:customStyle="1" w:styleId="35">
    <w:name w:val="Нет списка3"/>
    <w:next w:val="a2"/>
    <w:semiHidden/>
    <w:rsid w:val="001B25E1"/>
  </w:style>
  <w:style w:type="numbering" w:customStyle="1" w:styleId="44">
    <w:name w:val="Нет списка4"/>
    <w:next w:val="a2"/>
    <w:semiHidden/>
    <w:unhideWhenUsed/>
    <w:rsid w:val="000C3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7C77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F87C77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87C77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87C77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87C77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87C77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87C77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87C77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87C77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87C7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87C77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87C77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87C77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87C77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F87C77"/>
  </w:style>
  <w:style w:type="character" w:customStyle="1" w:styleId="51">
    <w:name w:val="Основной шрифт абзаца5"/>
    <w:rsid w:val="00F87C77"/>
  </w:style>
  <w:style w:type="character" w:customStyle="1" w:styleId="a3">
    <w:name w:val="Верхний колонтитул Знак"/>
    <w:link w:val="a4"/>
    <w:rsid w:val="00F87C77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F87C77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semiHidden/>
    <w:rsid w:val="00F87C77"/>
  </w:style>
  <w:style w:type="character" w:customStyle="1" w:styleId="21">
    <w:name w:val="Знак примечания2"/>
    <w:rsid w:val="00F87C77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F87C77"/>
    <w:rPr>
      <w:vertAlign w:val="superscript"/>
    </w:rPr>
  </w:style>
  <w:style w:type="character" w:customStyle="1" w:styleId="a6">
    <w:name w:val="Название Знак"/>
    <w:rsid w:val="00F87C77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F87C77"/>
    <w:rPr>
      <w:sz w:val="20"/>
    </w:rPr>
  </w:style>
  <w:style w:type="character" w:customStyle="1" w:styleId="a8">
    <w:name w:val="Основной текст Знак"/>
    <w:rsid w:val="00F87C77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F87C77"/>
  </w:style>
  <w:style w:type="character" w:customStyle="1" w:styleId="41">
    <w:name w:val="Основной шрифт абзаца4"/>
    <w:rsid w:val="00F87C77"/>
  </w:style>
  <w:style w:type="character" w:customStyle="1" w:styleId="31">
    <w:name w:val="Основной шрифт абзаца3"/>
    <w:rsid w:val="00F87C77"/>
  </w:style>
  <w:style w:type="character" w:customStyle="1" w:styleId="22">
    <w:name w:val="Основной шрифт абзаца2"/>
    <w:rsid w:val="00F87C77"/>
  </w:style>
  <w:style w:type="character" w:customStyle="1" w:styleId="13">
    <w:name w:val="Основной шрифт абзаца1"/>
    <w:rsid w:val="00F87C77"/>
  </w:style>
  <w:style w:type="character" w:customStyle="1" w:styleId="14">
    <w:name w:val="Знак примечания1"/>
    <w:rsid w:val="00F87C77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F87C77"/>
    <w:rPr>
      <w:color w:val="000080"/>
      <w:u w:val="single"/>
    </w:rPr>
  </w:style>
  <w:style w:type="character" w:customStyle="1" w:styleId="32">
    <w:name w:val="Заголовок 3 Знак Знак"/>
    <w:rsid w:val="00F87C77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F87C77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F87C77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F87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F87C77"/>
  </w:style>
  <w:style w:type="paragraph" w:customStyle="1" w:styleId="52">
    <w:name w:val="Название5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F87C77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F87C77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F87C77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F87C7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F87C77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F87C77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F87C77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F87C77"/>
    <w:rPr>
      <w:color w:val="800080"/>
      <w:u w:val="single"/>
    </w:rPr>
  </w:style>
  <w:style w:type="character" w:styleId="af4">
    <w:name w:val="Emphasis"/>
    <w:qFormat/>
    <w:rsid w:val="00F87C77"/>
    <w:rPr>
      <w:i/>
      <w:iCs/>
    </w:rPr>
  </w:style>
  <w:style w:type="character" w:styleId="af5">
    <w:name w:val="annotation reference"/>
    <w:rsid w:val="00F87C77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F87C77"/>
    <w:rPr>
      <w:vertAlign w:val="superscript"/>
    </w:rPr>
  </w:style>
  <w:style w:type="paragraph" w:styleId="af7">
    <w:name w:val="Balloon Text"/>
    <w:basedOn w:val="a"/>
    <w:link w:val="af8"/>
    <w:rsid w:val="00F87C77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F87C7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F87C77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F87C77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87C77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F87C77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numbering" w:customStyle="1" w:styleId="27">
    <w:name w:val="Нет списка2"/>
    <w:next w:val="a2"/>
    <w:semiHidden/>
    <w:unhideWhenUsed/>
    <w:rsid w:val="00004911"/>
  </w:style>
  <w:style w:type="numbering" w:customStyle="1" w:styleId="35">
    <w:name w:val="Нет списка3"/>
    <w:next w:val="a2"/>
    <w:semiHidden/>
    <w:rsid w:val="001B25E1"/>
  </w:style>
  <w:style w:type="numbering" w:customStyle="1" w:styleId="44">
    <w:name w:val="Нет списка4"/>
    <w:next w:val="a2"/>
    <w:semiHidden/>
    <w:unhideWhenUsed/>
    <w:rsid w:val="000C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2015-03-12T17:02:00Z</cp:lastPrinted>
  <dcterms:created xsi:type="dcterms:W3CDTF">2015-03-12T17:13:00Z</dcterms:created>
  <dcterms:modified xsi:type="dcterms:W3CDTF">2015-03-12T17:13:00Z</dcterms:modified>
</cp:coreProperties>
</file>